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51" w:rsidRDefault="00A95051"/>
    <w:p w:rsidR="002559B5" w:rsidRDefault="002559B5"/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667"/>
        <w:gridCol w:w="3969"/>
        <w:gridCol w:w="567"/>
        <w:gridCol w:w="624"/>
      </w:tblGrid>
      <w:tr w:rsidR="002559B5" w:rsidTr="008C0489">
        <w:trPr>
          <w:gridAfter w:val="1"/>
          <w:wAfter w:w="624" w:type="dxa"/>
          <w:trHeight w:val="268"/>
        </w:trPr>
        <w:tc>
          <w:tcPr>
            <w:tcW w:w="8698" w:type="dxa"/>
            <w:gridSpan w:val="4"/>
            <w:shd w:val="clear" w:color="auto" w:fill="FFBF00"/>
          </w:tcPr>
          <w:p w:rsidR="002559B5" w:rsidRDefault="002559B5" w:rsidP="008C0489">
            <w:pPr>
              <w:pStyle w:val="TableParagraph"/>
              <w:spacing w:line="246" w:lineRule="exact"/>
              <w:ind w:left="3571" w:right="356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DERSİN İÇERİĞİ</w:t>
            </w:r>
          </w:p>
        </w:tc>
      </w:tr>
      <w:tr w:rsidR="002559B5" w:rsidTr="008C0489">
        <w:trPr>
          <w:gridAfter w:val="1"/>
          <w:wAfter w:w="624" w:type="dxa"/>
          <w:trHeight w:val="268"/>
        </w:trPr>
        <w:tc>
          <w:tcPr>
            <w:tcW w:w="4162" w:type="dxa"/>
            <w:gridSpan w:val="2"/>
            <w:shd w:val="clear" w:color="auto" w:fill="A5A5A5"/>
          </w:tcPr>
          <w:p w:rsidR="002559B5" w:rsidRDefault="002559B5" w:rsidP="008C0489">
            <w:pPr>
              <w:pStyle w:val="TableParagraph"/>
              <w:spacing w:line="246" w:lineRule="exact"/>
              <w:ind w:left="1744" w:right="1734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w w:val="95"/>
              </w:rPr>
              <w:t>Teorik</w:t>
            </w:r>
            <w:proofErr w:type="spellEnd"/>
          </w:p>
        </w:tc>
        <w:tc>
          <w:tcPr>
            <w:tcW w:w="4536" w:type="dxa"/>
            <w:gridSpan w:val="2"/>
            <w:shd w:val="clear" w:color="auto" w:fill="A5A5A5"/>
          </w:tcPr>
          <w:p w:rsidR="002559B5" w:rsidRDefault="002559B5" w:rsidP="008C0489">
            <w:pPr>
              <w:pStyle w:val="TableParagraph"/>
              <w:spacing w:line="246" w:lineRule="exact"/>
              <w:ind w:left="1941" w:right="193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Pratik</w:t>
            </w:r>
          </w:p>
        </w:tc>
      </w:tr>
      <w:tr w:rsidR="002559B5" w:rsidTr="008C0489">
        <w:trPr>
          <w:gridAfter w:val="1"/>
          <w:wAfter w:w="624" w:type="dxa"/>
          <w:trHeight w:val="268"/>
        </w:trPr>
        <w:tc>
          <w:tcPr>
            <w:tcW w:w="4162" w:type="dxa"/>
            <w:gridSpan w:val="2"/>
          </w:tcPr>
          <w:p w:rsidR="002559B5" w:rsidRDefault="002559B5" w:rsidP="008C04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:rsidR="002559B5" w:rsidRDefault="002559B5" w:rsidP="008C04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A5A5A5"/>
          </w:tcPr>
          <w:p w:rsidR="002559B5" w:rsidRDefault="002559B5" w:rsidP="008C0489">
            <w:pPr>
              <w:pStyle w:val="TableParagraph"/>
              <w:spacing w:line="246" w:lineRule="exact"/>
              <w:ind w:left="94" w:right="84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w w:val="95"/>
              </w:rPr>
              <w:t>Yer</w:t>
            </w:r>
            <w:proofErr w:type="spellEnd"/>
          </w:p>
        </w:tc>
      </w:tr>
      <w:tr w:rsidR="002559B5" w:rsidTr="008C0489">
        <w:trPr>
          <w:gridAfter w:val="1"/>
          <w:wAfter w:w="624" w:type="dxa"/>
          <w:trHeight w:val="268"/>
        </w:trPr>
        <w:tc>
          <w:tcPr>
            <w:tcW w:w="495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22" w:right="121"/>
              <w:jc w:val="center"/>
            </w:pPr>
            <w:r>
              <w:t>1.</w:t>
            </w:r>
          </w:p>
        </w:tc>
        <w:tc>
          <w:tcPr>
            <w:tcW w:w="3667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108"/>
            </w:pPr>
            <w:proofErr w:type="spellStart"/>
            <w:r>
              <w:t>Hastalık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Terminolojisi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</w:pPr>
            <w:proofErr w:type="spellStart"/>
            <w:r>
              <w:t>Tesis</w:t>
            </w:r>
            <w:proofErr w:type="spellEnd"/>
            <w:r>
              <w:t xml:space="preserve"> </w:t>
            </w:r>
            <w:proofErr w:type="spellStart"/>
            <w:r>
              <w:t>tanıtımı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268"/>
        </w:trPr>
        <w:tc>
          <w:tcPr>
            <w:tcW w:w="495" w:type="dxa"/>
          </w:tcPr>
          <w:p w:rsidR="002559B5" w:rsidRDefault="002559B5" w:rsidP="008C0489">
            <w:pPr>
              <w:pStyle w:val="TableParagraph"/>
              <w:spacing w:line="245" w:lineRule="exact"/>
              <w:ind w:left="22" w:right="121"/>
              <w:jc w:val="center"/>
            </w:pPr>
            <w:r>
              <w:t>2.</w:t>
            </w:r>
          </w:p>
        </w:tc>
        <w:tc>
          <w:tcPr>
            <w:tcW w:w="3667" w:type="dxa"/>
          </w:tcPr>
          <w:p w:rsidR="002559B5" w:rsidRDefault="002559B5" w:rsidP="008C0489">
            <w:pPr>
              <w:pStyle w:val="TableParagraph"/>
              <w:spacing w:line="245" w:lineRule="exact"/>
              <w:ind w:left="108"/>
            </w:pP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</w:p>
        </w:tc>
        <w:tc>
          <w:tcPr>
            <w:tcW w:w="3969" w:type="dxa"/>
          </w:tcPr>
          <w:p w:rsidR="002559B5" w:rsidRDefault="002559B5" w:rsidP="008C0489">
            <w:pPr>
              <w:pStyle w:val="TableParagraph"/>
              <w:spacing w:line="245" w:lineRule="exact"/>
            </w:pPr>
            <w:proofErr w:type="spellStart"/>
            <w:r>
              <w:t>Tesis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akışının</w:t>
            </w:r>
            <w:proofErr w:type="spellEnd"/>
            <w:r>
              <w:t xml:space="preserve"> </w:t>
            </w:r>
            <w:proofErr w:type="spellStart"/>
            <w:r>
              <w:t>yerinde</w:t>
            </w:r>
            <w:proofErr w:type="spellEnd"/>
            <w:r>
              <w:t xml:space="preserve"> </w:t>
            </w:r>
            <w:proofErr w:type="spellStart"/>
            <w:r>
              <w:t>gözlenmesi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2559B5" w:rsidRDefault="002559B5" w:rsidP="008C0489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268"/>
        </w:trPr>
        <w:tc>
          <w:tcPr>
            <w:tcW w:w="495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22" w:right="121"/>
              <w:jc w:val="center"/>
            </w:pPr>
            <w:r>
              <w:t>3.</w:t>
            </w:r>
          </w:p>
        </w:tc>
        <w:tc>
          <w:tcPr>
            <w:tcW w:w="3667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108"/>
            </w:pPr>
            <w:proofErr w:type="spellStart"/>
            <w:r>
              <w:t>Bakteriyel</w:t>
            </w:r>
            <w:proofErr w:type="spellEnd"/>
            <w:r>
              <w:t xml:space="preserve"> </w:t>
            </w:r>
            <w:proofErr w:type="spellStart"/>
            <w:r>
              <w:t>Hastalıklar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</w:pPr>
            <w:proofErr w:type="spellStart"/>
            <w:r>
              <w:t>Biyogüvenlik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</w:tcPr>
          <w:p w:rsidR="002559B5" w:rsidRDefault="002559B5" w:rsidP="008C0489">
            <w:pPr>
              <w:pStyle w:val="TableParagraph"/>
              <w:ind w:left="22" w:right="121"/>
              <w:jc w:val="center"/>
            </w:pPr>
            <w:r>
              <w:t>4.</w:t>
            </w:r>
          </w:p>
        </w:tc>
        <w:tc>
          <w:tcPr>
            <w:tcW w:w="3667" w:type="dxa"/>
          </w:tcPr>
          <w:p w:rsidR="002559B5" w:rsidRDefault="002559B5" w:rsidP="008C0489">
            <w:pPr>
              <w:pStyle w:val="TableParagraph"/>
              <w:ind w:left="108"/>
            </w:pPr>
            <w:r>
              <w:t xml:space="preserve">Viral </w:t>
            </w:r>
            <w:proofErr w:type="spellStart"/>
            <w:r>
              <w:t>Hastalıklar</w:t>
            </w:r>
            <w:proofErr w:type="spellEnd"/>
          </w:p>
        </w:tc>
        <w:tc>
          <w:tcPr>
            <w:tcW w:w="3969" w:type="dxa"/>
          </w:tcPr>
          <w:p w:rsidR="002559B5" w:rsidRDefault="002559B5" w:rsidP="008C0489">
            <w:pPr>
              <w:pStyle w:val="TableParagraph"/>
            </w:pP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derslerinde</w:t>
            </w:r>
            <w:proofErr w:type="spellEnd"/>
            <w:r>
              <w:t xml:space="preserve"> </w:t>
            </w:r>
            <w:proofErr w:type="spellStart"/>
            <w:r>
              <w:t>kullanılacak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hayvanların</w:t>
            </w:r>
            <w:proofErr w:type="spellEnd"/>
            <w:r>
              <w:t xml:space="preserve"> </w:t>
            </w:r>
            <w:proofErr w:type="spellStart"/>
            <w:r>
              <w:t>işaretlenmesi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22" w:right="121"/>
              <w:jc w:val="center"/>
            </w:pPr>
            <w:r>
              <w:t>5.</w:t>
            </w:r>
          </w:p>
        </w:tc>
        <w:tc>
          <w:tcPr>
            <w:tcW w:w="36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108"/>
            </w:pPr>
            <w:proofErr w:type="spellStart"/>
            <w:r>
              <w:t>Mikotik</w:t>
            </w:r>
            <w:proofErr w:type="spellEnd"/>
            <w:r>
              <w:t xml:space="preserve"> </w:t>
            </w:r>
            <w:proofErr w:type="spellStart"/>
            <w:r>
              <w:t>Hastalıklar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2559B5" w:rsidRDefault="002559B5" w:rsidP="008C0489">
            <w:pPr>
              <w:pStyle w:val="TableParagraph"/>
            </w:pPr>
            <w:proofErr w:type="spellStart"/>
            <w:r>
              <w:t>Uygulamada</w:t>
            </w:r>
            <w:proofErr w:type="spellEnd"/>
            <w:r>
              <w:t xml:space="preserve"> </w:t>
            </w:r>
            <w:proofErr w:type="spellStart"/>
            <w:r>
              <w:t>kullanılacak</w:t>
            </w:r>
            <w:proofErr w:type="spellEnd"/>
            <w:r>
              <w:t xml:space="preserve"> </w:t>
            </w:r>
            <w:proofErr w:type="spellStart"/>
            <w:r>
              <w:t>hayvanların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alıştırma</w:t>
            </w:r>
            <w:proofErr w:type="spellEnd"/>
            <w:r>
              <w:t xml:space="preserve"> </w:t>
            </w:r>
            <w:proofErr w:type="spellStart"/>
            <w:r>
              <w:t>ziyareti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</w:tcPr>
          <w:p w:rsidR="002559B5" w:rsidRDefault="002559B5" w:rsidP="008C0489">
            <w:pPr>
              <w:pStyle w:val="TableParagraph"/>
              <w:ind w:left="22" w:right="121"/>
              <w:jc w:val="center"/>
            </w:pPr>
            <w:r>
              <w:t>6.</w:t>
            </w:r>
          </w:p>
        </w:tc>
        <w:tc>
          <w:tcPr>
            <w:tcW w:w="3667" w:type="dxa"/>
          </w:tcPr>
          <w:p w:rsidR="002559B5" w:rsidRDefault="002559B5" w:rsidP="008C0489">
            <w:pPr>
              <w:pStyle w:val="TableParagraph"/>
              <w:ind w:left="108"/>
            </w:pPr>
            <w:r>
              <w:t xml:space="preserve">Protozoon </w:t>
            </w:r>
            <w:proofErr w:type="spellStart"/>
            <w:r>
              <w:t>Hastalıkları</w:t>
            </w:r>
            <w:proofErr w:type="spellEnd"/>
          </w:p>
        </w:tc>
        <w:tc>
          <w:tcPr>
            <w:tcW w:w="3969" w:type="dxa"/>
          </w:tcPr>
          <w:p w:rsidR="002559B5" w:rsidRDefault="002559B5" w:rsidP="008C0489">
            <w:pPr>
              <w:pStyle w:val="TableParagraph"/>
            </w:pPr>
            <w:proofErr w:type="spellStart"/>
            <w:r>
              <w:t>Cansız</w:t>
            </w:r>
            <w:proofErr w:type="spellEnd"/>
            <w:r>
              <w:t xml:space="preserve"> </w:t>
            </w:r>
            <w:proofErr w:type="spellStart"/>
            <w:r>
              <w:t>materyal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zapt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tutma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1"/>
              </w:rPr>
              <w:t>B</w:t>
            </w: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22" w:right="121"/>
              <w:jc w:val="center"/>
            </w:pPr>
            <w:r>
              <w:t>7.</w:t>
            </w:r>
          </w:p>
        </w:tc>
        <w:tc>
          <w:tcPr>
            <w:tcW w:w="36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108"/>
            </w:pPr>
            <w:proofErr w:type="spellStart"/>
            <w:r>
              <w:t>Helmint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2559B5" w:rsidRDefault="002559B5" w:rsidP="008C0489">
            <w:pPr>
              <w:pStyle w:val="TableParagraph"/>
            </w:pPr>
            <w:proofErr w:type="spellStart"/>
            <w:r>
              <w:t>Canlı</w:t>
            </w:r>
            <w:proofErr w:type="spellEnd"/>
            <w:r>
              <w:t xml:space="preserve"> </w:t>
            </w: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zapt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tutma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268"/>
        </w:trPr>
        <w:tc>
          <w:tcPr>
            <w:tcW w:w="495" w:type="dxa"/>
          </w:tcPr>
          <w:p w:rsidR="002559B5" w:rsidRDefault="002559B5" w:rsidP="008C0489">
            <w:pPr>
              <w:pStyle w:val="TableParagraph"/>
              <w:spacing w:line="245" w:lineRule="exact"/>
              <w:ind w:left="22" w:right="121"/>
              <w:jc w:val="center"/>
            </w:pPr>
            <w:r>
              <w:t>8.</w:t>
            </w:r>
          </w:p>
        </w:tc>
        <w:tc>
          <w:tcPr>
            <w:tcW w:w="3667" w:type="dxa"/>
          </w:tcPr>
          <w:p w:rsidR="002559B5" w:rsidRDefault="002559B5" w:rsidP="008C0489">
            <w:pPr>
              <w:pStyle w:val="TableParagraph"/>
              <w:spacing w:line="245" w:lineRule="exact"/>
              <w:ind w:left="108"/>
            </w:pPr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>*</w:t>
            </w:r>
          </w:p>
        </w:tc>
        <w:tc>
          <w:tcPr>
            <w:tcW w:w="3969" w:type="dxa"/>
          </w:tcPr>
          <w:p w:rsidR="002559B5" w:rsidRDefault="002559B5" w:rsidP="008C0489">
            <w:pPr>
              <w:pStyle w:val="TableParagraph"/>
              <w:spacing w:line="245" w:lineRule="exact"/>
            </w:pPr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>*</w:t>
            </w:r>
          </w:p>
        </w:tc>
        <w:tc>
          <w:tcPr>
            <w:tcW w:w="567" w:type="dxa"/>
          </w:tcPr>
          <w:p w:rsidR="002559B5" w:rsidRDefault="002559B5" w:rsidP="008C048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22" w:right="121"/>
              <w:jc w:val="center"/>
            </w:pPr>
            <w:r>
              <w:t>9.</w:t>
            </w:r>
          </w:p>
        </w:tc>
        <w:tc>
          <w:tcPr>
            <w:tcW w:w="36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108"/>
            </w:pPr>
            <w:proofErr w:type="spellStart"/>
            <w:r>
              <w:t>Ektoparaziter</w:t>
            </w:r>
            <w:proofErr w:type="spellEnd"/>
            <w:r>
              <w:t xml:space="preserve"> </w:t>
            </w:r>
            <w:proofErr w:type="spellStart"/>
            <w:r>
              <w:t>hastalıklar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2559B5" w:rsidRDefault="002559B5" w:rsidP="008C0489">
            <w:pPr>
              <w:pStyle w:val="TableParagraph"/>
            </w:pPr>
            <w:proofErr w:type="spellStart"/>
            <w:r>
              <w:t>Canlı</w:t>
            </w:r>
            <w:proofErr w:type="spellEnd"/>
            <w:r>
              <w:t xml:space="preserve"> </w:t>
            </w: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zapt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tutma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268"/>
        </w:trPr>
        <w:tc>
          <w:tcPr>
            <w:tcW w:w="495" w:type="dxa"/>
          </w:tcPr>
          <w:p w:rsidR="002559B5" w:rsidRDefault="002559B5" w:rsidP="008C0489">
            <w:pPr>
              <w:pStyle w:val="TableParagraph"/>
              <w:spacing w:line="245" w:lineRule="exact"/>
              <w:ind w:left="74" w:right="65"/>
              <w:jc w:val="center"/>
            </w:pPr>
            <w:r>
              <w:t>10.</w:t>
            </w:r>
          </w:p>
        </w:tc>
        <w:tc>
          <w:tcPr>
            <w:tcW w:w="3667" w:type="dxa"/>
          </w:tcPr>
          <w:p w:rsidR="002559B5" w:rsidRDefault="002559B5" w:rsidP="008C0489">
            <w:pPr>
              <w:pStyle w:val="TableParagraph"/>
              <w:spacing w:line="245" w:lineRule="exact"/>
              <w:ind w:left="108"/>
            </w:pPr>
            <w:proofErr w:type="spellStart"/>
            <w:r>
              <w:t>Sekonder</w:t>
            </w:r>
            <w:proofErr w:type="spellEnd"/>
            <w:r>
              <w:t xml:space="preserve"> </w:t>
            </w:r>
            <w:proofErr w:type="spellStart"/>
            <w:r>
              <w:t>hastalıklar</w:t>
            </w:r>
            <w:proofErr w:type="spellEnd"/>
          </w:p>
        </w:tc>
        <w:tc>
          <w:tcPr>
            <w:tcW w:w="3969" w:type="dxa"/>
          </w:tcPr>
          <w:p w:rsidR="002559B5" w:rsidRDefault="002559B5" w:rsidP="008C0489">
            <w:pPr>
              <w:pStyle w:val="TableParagraph"/>
              <w:spacing w:line="245" w:lineRule="exact"/>
            </w:pP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yöntemlerinin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2559B5" w:rsidRDefault="002559B5" w:rsidP="008C0489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268"/>
        </w:trPr>
        <w:tc>
          <w:tcPr>
            <w:tcW w:w="495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74" w:right="65"/>
              <w:jc w:val="center"/>
            </w:pPr>
            <w:r>
              <w:t>11.</w:t>
            </w:r>
          </w:p>
        </w:tc>
        <w:tc>
          <w:tcPr>
            <w:tcW w:w="3667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108"/>
            </w:pPr>
            <w:proofErr w:type="spellStart"/>
            <w:r>
              <w:t>Davranış</w:t>
            </w:r>
            <w:proofErr w:type="spellEnd"/>
            <w:r>
              <w:t xml:space="preserve"> </w:t>
            </w:r>
            <w:proofErr w:type="spellStart"/>
            <w:r>
              <w:t>bozuklukları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</w:pP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yöntemlerinin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2559B5" w:rsidRDefault="002559B5" w:rsidP="008C0489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</w:tcPr>
          <w:p w:rsidR="002559B5" w:rsidRDefault="002559B5" w:rsidP="008C0489">
            <w:pPr>
              <w:pStyle w:val="TableParagraph"/>
              <w:ind w:left="74" w:right="65"/>
              <w:jc w:val="center"/>
            </w:pPr>
            <w:r>
              <w:t>12.</w:t>
            </w:r>
          </w:p>
        </w:tc>
        <w:tc>
          <w:tcPr>
            <w:tcW w:w="3667" w:type="dxa"/>
          </w:tcPr>
          <w:p w:rsidR="002559B5" w:rsidRDefault="002559B5" w:rsidP="008C0489">
            <w:pPr>
              <w:pStyle w:val="TableParagraph"/>
              <w:ind w:left="108"/>
            </w:pPr>
            <w:proofErr w:type="spellStart"/>
            <w:r>
              <w:t>Zoonoz</w:t>
            </w:r>
            <w:proofErr w:type="spellEnd"/>
            <w:r>
              <w:t xml:space="preserve"> </w:t>
            </w:r>
            <w:proofErr w:type="spellStart"/>
            <w:r>
              <w:t>hastalıklar</w:t>
            </w:r>
            <w:proofErr w:type="spellEnd"/>
          </w:p>
        </w:tc>
        <w:tc>
          <w:tcPr>
            <w:tcW w:w="3969" w:type="dxa"/>
          </w:tcPr>
          <w:p w:rsidR="002559B5" w:rsidRDefault="002559B5" w:rsidP="008C0489">
            <w:pPr>
              <w:pStyle w:val="TableParagraph"/>
            </w:pPr>
            <w:proofErr w:type="spellStart"/>
            <w:r>
              <w:t>Canlı</w:t>
            </w:r>
            <w:proofErr w:type="spellEnd"/>
            <w:r>
              <w:t xml:space="preserve"> </w:t>
            </w: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ilaç</w:t>
            </w:r>
            <w:proofErr w:type="spellEnd"/>
            <w:r>
              <w:t xml:space="preserve"> </w:t>
            </w:r>
            <w:proofErr w:type="spellStart"/>
            <w:r>
              <w:t>verme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enjeksiyon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74" w:right="65"/>
              <w:jc w:val="center"/>
            </w:pPr>
            <w:r>
              <w:t>13.</w:t>
            </w:r>
          </w:p>
        </w:tc>
        <w:tc>
          <w:tcPr>
            <w:tcW w:w="36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108"/>
            </w:pP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tanı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2559B5" w:rsidRDefault="002559B5" w:rsidP="008C0489">
            <w:pPr>
              <w:pStyle w:val="TableParagraph"/>
            </w:pPr>
            <w:proofErr w:type="spellStart"/>
            <w:r>
              <w:t>Canlı</w:t>
            </w:r>
            <w:proofErr w:type="spellEnd"/>
            <w:r>
              <w:t xml:space="preserve"> </w:t>
            </w: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ilaç</w:t>
            </w:r>
            <w:proofErr w:type="spellEnd"/>
            <w:r>
              <w:t xml:space="preserve"> </w:t>
            </w:r>
            <w:proofErr w:type="spellStart"/>
            <w:r>
              <w:t>verme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enjeksiyon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</w:tcPr>
          <w:p w:rsidR="002559B5" w:rsidRDefault="002559B5" w:rsidP="008C0489">
            <w:pPr>
              <w:pStyle w:val="TableParagraph"/>
              <w:ind w:left="74" w:right="65"/>
              <w:jc w:val="center"/>
            </w:pPr>
            <w:r>
              <w:t>14.</w:t>
            </w:r>
          </w:p>
        </w:tc>
        <w:tc>
          <w:tcPr>
            <w:tcW w:w="3667" w:type="dxa"/>
          </w:tcPr>
          <w:p w:rsidR="002559B5" w:rsidRDefault="002559B5" w:rsidP="008C0489">
            <w:pPr>
              <w:pStyle w:val="TableParagraph"/>
              <w:ind w:left="108"/>
            </w:pPr>
            <w:proofErr w:type="spellStart"/>
            <w:r>
              <w:t>Hastalıklardan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alınacak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  <w:ind w:left="108"/>
            </w:pPr>
            <w:proofErr w:type="spellStart"/>
            <w:r>
              <w:t>önlemler</w:t>
            </w:r>
            <w:proofErr w:type="spellEnd"/>
          </w:p>
        </w:tc>
        <w:tc>
          <w:tcPr>
            <w:tcW w:w="3969" w:type="dxa"/>
          </w:tcPr>
          <w:p w:rsidR="002559B5" w:rsidRDefault="002559B5" w:rsidP="008C0489">
            <w:pPr>
              <w:pStyle w:val="TableParagraph"/>
            </w:pPr>
            <w:proofErr w:type="spellStart"/>
            <w:r>
              <w:rPr>
                <w:w w:val="95"/>
              </w:rPr>
              <w:t>Hayvanların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sakrifikasyonu</w:t>
            </w:r>
            <w:proofErr w:type="spellEnd"/>
            <w:r>
              <w:rPr>
                <w:w w:val="95"/>
              </w:rPr>
              <w:t xml:space="preserve">, </w:t>
            </w:r>
            <w:proofErr w:type="spellStart"/>
            <w:r>
              <w:rPr>
                <w:w w:val="95"/>
              </w:rPr>
              <w:t>nekropsi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örnek</w:t>
            </w:r>
            <w:proofErr w:type="spellEnd"/>
            <w:r>
              <w:t xml:space="preserve"> alma </w:t>
            </w:r>
            <w:proofErr w:type="spellStart"/>
            <w:r>
              <w:t>tekniklerinin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74" w:right="117"/>
              <w:jc w:val="center"/>
            </w:pPr>
            <w:r>
              <w:t>15</w:t>
            </w:r>
          </w:p>
        </w:tc>
        <w:tc>
          <w:tcPr>
            <w:tcW w:w="36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108"/>
            </w:pPr>
            <w:proofErr w:type="spellStart"/>
            <w:r>
              <w:rPr>
                <w:w w:val="95"/>
              </w:rPr>
              <w:t>Yaygın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hastalıkların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teşhis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tedavisi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2559B5" w:rsidRDefault="002559B5" w:rsidP="008C0489">
            <w:pPr>
              <w:pStyle w:val="TableParagraph"/>
            </w:pPr>
            <w:proofErr w:type="spellStart"/>
            <w:r>
              <w:rPr>
                <w:w w:val="95"/>
              </w:rPr>
              <w:t>Hayvanların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sakrifikasyonu</w:t>
            </w:r>
            <w:proofErr w:type="spellEnd"/>
            <w:r>
              <w:rPr>
                <w:w w:val="95"/>
              </w:rPr>
              <w:t xml:space="preserve">, </w:t>
            </w:r>
            <w:proofErr w:type="spellStart"/>
            <w:r>
              <w:rPr>
                <w:w w:val="95"/>
              </w:rPr>
              <w:t>nekropsi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</w:t>
            </w:r>
            <w:proofErr w:type="spellEnd"/>
          </w:p>
          <w:p w:rsidR="002559B5" w:rsidRDefault="002559B5" w:rsidP="008C0489">
            <w:pPr>
              <w:pStyle w:val="TableParagraph"/>
              <w:spacing w:before="15" w:line="245" w:lineRule="exact"/>
            </w:pPr>
            <w:proofErr w:type="spellStart"/>
            <w:r>
              <w:t>örnek</w:t>
            </w:r>
            <w:proofErr w:type="spellEnd"/>
            <w:r>
              <w:t xml:space="preserve"> alma </w:t>
            </w:r>
            <w:proofErr w:type="spellStart"/>
            <w:r>
              <w:t>tekniklerinin</w:t>
            </w:r>
            <w:proofErr w:type="spellEnd"/>
            <w:r>
              <w:t xml:space="preserve"> </w:t>
            </w:r>
            <w:proofErr w:type="spellStart"/>
            <w:r>
              <w:t>uygulaması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2559B5" w:rsidRDefault="002559B5" w:rsidP="008C0489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2559B5" w:rsidTr="008C0489">
        <w:trPr>
          <w:trHeight w:val="1074"/>
        </w:trPr>
        <w:tc>
          <w:tcPr>
            <w:tcW w:w="9322" w:type="dxa"/>
            <w:gridSpan w:val="5"/>
          </w:tcPr>
          <w:p w:rsidR="002559B5" w:rsidRDefault="002559B5" w:rsidP="008C048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hanging="232"/>
            </w:pPr>
            <w:proofErr w:type="spellStart"/>
            <w:r>
              <w:t>Erciyes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Deneysel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Araştırmalar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Uygulama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Araştırma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Merkezi</w:t>
            </w:r>
            <w:proofErr w:type="spellEnd"/>
          </w:p>
          <w:p w:rsidR="002559B5" w:rsidRDefault="002559B5" w:rsidP="008C0489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15"/>
              <w:ind w:left="332" w:hanging="224"/>
            </w:pPr>
            <w:proofErr w:type="spellStart"/>
            <w:r>
              <w:t>Erciyes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Veteriner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Fakültesi</w:t>
            </w:r>
            <w:proofErr w:type="spellEnd"/>
            <w:r>
              <w:rPr>
                <w:spacing w:val="-18"/>
              </w:rPr>
              <w:t xml:space="preserve"> </w:t>
            </w:r>
            <w:r>
              <w:t>128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No’lu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Laboratuvar</w:t>
            </w:r>
            <w:proofErr w:type="spellEnd"/>
          </w:p>
          <w:p w:rsidR="002559B5" w:rsidRDefault="002559B5" w:rsidP="008C0489">
            <w:pPr>
              <w:pStyle w:val="TableParagraph"/>
              <w:spacing w:before="0" w:line="270" w:lineRule="atLeast"/>
              <w:ind w:left="108"/>
            </w:pPr>
            <w:r>
              <w:rPr>
                <w:w w:val="95"/>
              </w:rPr>
              <w:t>*</w:t>
            </w:r>
            <w:proofErr w:type="spellStart"/>
            <w:r>
              <w:rPr>
                <w:w w:val="95"/>
              </w:rPr>
              <w:t>Erciyes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Üniversitesi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Veteriner</w:t>
            </w:r>
            <w:proofErr w:type="spellEnd"/>
            <w:r>
              <w:rPr>
                <w:spacing w:val="-1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Fakültesi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Yönetimi’nin</w:t>
            </w:r>
            <w:proofErr w:type="spellEnd"/>
            <w:r>
              <w:rPr>
                <w:spacing w:val="-3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belirleyeceği</w:t>
            </w:r>
            <w:proofErr w:type="spellEnd"/>
            <w:r>
              <w:rPr>
                <w:spacing w:val="-3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sınav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takvimine</w:t>
            </w:r>
            <w:proofErr w:type="spellEnd"/>
            <w:r>
              <w:rPr>
                <w:spacing w:val="-1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göre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Vize</w:t>
            </w:r>
            <w:proofErr w:type="spellEnd"/>
            <w:r>
              <w:rPr>
                <w:spacing w:val="-3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Sınavı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haftası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değişebilir</w:t>
            </w:r>
            <w:proofErr w:type="spellEnd"/>
            <w:r>
              <w:t>.</w:t>
            </w:r>
          </w:p>
        </w:tc>
      </w:tr>
    </w:tbl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tbl>
      <w:tblPr>
        <w:tblStyle w:val="TableNormal"/>
        <w:tblW w:w="9892" w:type="dxa"/>
        <w:tblInd w:w="12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7047"/>
      </w:tblGrid>
      <w:tr w:rsidR="00390F5E" w:rsidTr="00390F5E">
        <w:trPr>
          <w:trHeight w:val="339"/>
        </w:trPr>
        <w:tc>
          <w:tcPr>
            <w:tcW w:w="9892" w:type="dxa"/>
            <w:gridSpan w:val="2"/>
          </w:tcPr>
          <w:p w:rsidR="00390F5E" w:rsidRDefault="00390F5E" w:rsidP="007C70C0">
            <w:pPr>
              <w:pStyle w:val="TableParagraph"/>
              <w:spacing w:before="32"/>
              <w:ind w:left="39"/>
              <w:rPr>
                <w:b/>
              </w:rPr>
            </w:pPr>
            <w:proofErr w:type="spellStart"/>
            <w:r>
              <w:rPr>
                <w:b/>
              </w:rPr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Tanımı</w:t>
            </w:r>
            <w:proofErr w:type="spellEnd"/>
          </w:p>
        </w:tc>
      </w:tr>
      <w:tr w:rsidR="00390F5E" w:rsidTr="00390F5E">
        <w:trPr>
          <w:trHeight w:val="339"/>
        </w:trPr>
        <w:tc>
          <w:tcPr>
            <w:tcW w:w="2845" w:type="dxa"/>
          </w:tcPr>
          <w:p w:rsidR="00390F5E" w:rsidRDefault="00390F5E" w:rsidP="007C70C0">
            <w:pPr>
              <w:pStyle w:val="TableParagraph"/>
              <w:spacing w:before="32"/>
              <w:ind w:left="39"/>
            </w:pPr>
            <w:proofErr w:type="spellStart"/>
            <w:r>
              <w:t>Dersin</w:t>
            </w:r>
            <w:proofErr w:type="spellEnd"/>
            <w:r>
              <w:t xml:space="preserve"> Kodu</w:t>
            </w:r>
          </w:p>
        </w:tc>
        <w:tc>
          <w:tcPr>
            <w:tcW w:w="7046" w:type="dxa"/>
          </w:tcPr>
          <w:p w:rsidR="00390F5E" w:rsidRDefault="00390F5E" w:rsidP="007C70C0">
            <w:pPr>
              <w:pStyle w:val="TableParagraph"/>
              <w:spacing w:before="32"/>
              <w:ind w:left="39"/>
            </w:pPr>
            <w:r>
              <w:t>5.1.04</w:t>
            </w:r>
          </w:p>
        </w:tc>
      </w:tr>
      <w:tr w:rsidR="00390F5E" w:rsidTr="00390F5E">
        <w:trPr>
          <w:trHeight w:val="365"/>
        </w:trPr>
        <w:tc>
          <w:tcPr>
            <w:tcW w:w="2845" w:type="dxa"/>
          </w:tcPr>
          <w:p w:rsidR="00390F5E" w:rsidRDefault="00390F5E" w:rsidP="007C70C0">
            <w:pPr>
              <w:pStyle w:val="TableParagraph"/>
              <w:spacing w:before="32"/>
              <w:ind w:left="39"/>
            </w:pP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7046" w:type="dxa"/>
          </w:tcPr>
          <w:p w:rsidR="00390F5E" w:rsidRDefault="00390F5E" w:rsidP="007C70C0">
            <w:pPr>
              <w:pStyle w:val="TableParagraph"/>
              <w:spacing w:before="32"/>
              <w:ind w:left="39"/>
            </w:pPr>
            <w:r>
              <w:t>ARI YETİŞTİRİCİLİĞİ VE HASTALIKLARI</w:t>
            </w:r>
          </w:p>
        </w:tc>
      </w:tr>
      <w:tr w:rsidR="00390F5E" w:rsidTr="00390F5E">
        <w:trPr>
          <w:trHeight w:val="1091"/>
        </w:trPr>
        <w:tc>
          <w:tcPr>
            <w:tcW w:w="2845" w:type="dxa"/>
          </w:tcPr>
          <w:p w:rsidR="00390F5E" w:rsidRDefault="00390F5E" w:rsidP="007C70C0">
            <w:pPr>
              <w:pStyle w:val="TableParagraph"/>
              <w:spacing w:before="32"/>
              <w:ind w:left="39"/>
            </w:pP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Amacı</w:t>
            </w:r>
            <w:proofErr w:type="spellEnd"/>
          </w:p>
        </w:tc>
        <w:tc>
          <w:tcPr>
            <w:tcW w:w="7046" w:type="dxa"/>
          </w:tcPr>
          <w:p w:rsidR="00390F5E" w:rsidRDefault="00390F5E" w:rsidP="007C70C0">
            <w:pPr>
              <w:pStyle w:val="TableParagraph"/>
              <w:tabs>
                <w:tab w:val="left" w:pos="3069"/>
              </w:tabs>
              <w:spacing w:before="32"/>
              <w:ind w:left="39" w:right="214"/>
            </w:pPr>
            <w:r>
              <w:t xml:space="preserve">Bal </w:t>
            </w:r>
            <w:proofErr w:type="spellStart"/>
            <w:r>
              <w:t>arısının</w:t>
            </w:r>
            <w:proofErr w:type="spellEnd"/>
            <w:r>
              <w:t xml:space="preserve"> </w:t>
            </w:r>
            <w:proofErr w:type="spellStart"/>
            <w:r>
              <w:t>sistemdeki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, </w:t>
            </w:r>
            <w:proofErr w:type="spellStart"/>
            <w:r>
              <w:t>morfolojik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biyolojik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yetiştirilmesi</w:t>
            </w:r>
            <w:proofErr w:type="spellEnd"/>
            <w:r>
              <w:t xml:space="preserve">, </w:t>
            </w:r>
            <w:r>
              <w:rPr>
                <w:spacing w:val="54"/>
              </w:rPr>
              <w:t xml:space="preserve"> </w:t>
            </w:r>
            <w:proofErr w:type="spellStart"/>
            <w:r>
              <w:t>bal</w:t>
            </w:r>
            <w:proofErr w:type="spellEnd"/>
            <w:r>
              <w:t xml:space="preserve"> </w:t>
            </w:r>
            <w:r>
              <w:rPr>
                <w:spacing w:val="55"/>
              </w:rPr>
              <w:t xml:space="preserve"> </w:t>
            </w:r>
            <w:proofErr w:type="spellStart"/>
            <w:r>
              <w:t>arılarının</w:t>
            </w:r>
            <w:proofErr w:type="spellEnd"/>
            <w:r>
              <w:tab/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meydana</w:t>
            </w:r>
            <w:proofErr w:type="spellEnd"/>
            <w:r>
              <w:t xml:space="preserve"> </w:t>
            </w:r>
            <w:proofErr w:type="spellStart"/>
            <w:r>
              <w:t>getiren</w:t>
            </w:r>
            <w:proofErr w:type="spellEnd"/>
            <w:r>
              <w:t xml:space="preserve"> </w:t>
            </w:r>
            <w:proofErr w:type="spellStart"/>
            <w:r>
              <w:t>etkenlerin</w:t>
            </w:r>
            <w:proofErr w:type="spellEnd"/>
            <w:r>
              <w:t xml:space="preserve"> </w:t>
            </w:r>
            <w:proofErr w:type="spellStart"/>
            <w:r>
              <w:t>tanısı</w:t>
            </w:r>
            <w:proofErr w:type="spellEnd"/>
            <w:r>
              <w:t xml:space="preserve">, </w:t>
            </w:r>
            <w:proofErr w:type="spellStart"/>
            <w:r>
              <w:t>tedavi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bal</w:t>
            </w:r>
            <w:proofErr w:type="spellEnd"/>
            <w:r>
              <w:t xml:space="preserve"> </w:t>
            </w:r>
            <w:proofErr w:type="spellStart"/>
            <w:r>
              <w:t>arılarının</w:t>
            </w:r>
            <w:proofErr w:type="spellEnd"/>
            <w:r>
              <w:t xml:space="preserve"> </w:t>
            </w:r>
            <w:proofErr w:type="spellStart"/>
            <w:r>
              <w:t>hastalıklardan</w:t>
            </w:r>
            <w:proofErr w:type="spellEnd"/>
            <w:r>
              <w:rPr>
                <w:spacing w:val="-40"/>
              </w:rPr>
              <w:t xml:space="preserve"> </w:t>
            </w:r>
            <w:r>
              <w:t xml:space="preserve">, </w:t>
            </w:r>
            <w:proofErr w:type="spellStart"/>
            <w:r>
              <w:t>korunması</w:t>
            </w:r>
            <w:proofErr w:type="spellEnd"/>
          </w:p>
        </w:tc>
      </w:tr>
      <w:tr w:rsidR="00390F5E" w:rsidTr="00390F5E">
        <w:trPr>
          <w:trHeight w:val="1091"/>
        </w:trPr>
        <w:tc>
          <w:tcPr>
            <w:tcW w:w="2845" w:type="dxa"/>
          </w:tcPr>
          <w:p w:rsidR="00390F5E" w:rsidRDefault="00390F5E" w:rsidP="007C70C0">
            <w:pPr>
              <w:pStyle w:val="TableParagraph"/>
              <w:spacing w:before="32"/>
              <w:ind w:left="39"/>
            </w:pP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İçeriği</w:t>
            </w:r>
            <w:proofErr w:type="spellEnd"/>
          </w:p>
        </w:tc>
        <w:tc>
          <w:tcPr>
            <w:tcW w:w="7046" w:type="dxa"/>
          </w:tcPr>
          <w:p w:rsidR="00390F5E" w:rsidRDefault="00390F5E" w:rsidP="007C70C0">
            <w:pPr>
              <w:pStyle w:val="TableParagraph"/>
              <w:tabs>
                <w:tab w:val="left" w:pos="3069"/>
              </w:tabs>
              <w:spacing w:before="32"/>
              <w:ind w:left="39" w:right="274"/>
            </w:pPr>
            <w:r>
              <w:t xml:space="preserve">Bal </w:t>
            </w:r>
            <w:proofErr w:type="spellStart"/>
            <w:r>
              <w:t>arısının</w:t>
            </w:r>
            <w:proofErr w:type="spellEnd"/>
            <w:r>
              <w:t xml:space="preserve"> </w:t>
            </w:r>
            <w:proofErr w:type="spellStart"/>
            <w:r>
              <w:t>sistemdeki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, </w:t>
            </w:r>
            <w:proofErr w:type="spellStart"/>
            <w:r>
              <w:t>morfolojik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biyolojik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yetiştirilmesi</w:t>
            </w:r>
            <w:proofErr w:type="spellEnd"/>
            <w:r>
              <w:t xml:space="preserve">, </w:t>
            </w:r>
            <w:r>
              <w:rPr>
                <w:spacing w:val="54"/>
              </w:rPr>
              <w:t xml:space="preserve"> </w:t>
            </w:r>
            <w:proofErr w:type="spellStart"/>
            <w:r>
              <w:t>bal</w:t>
            </w:r>
            <w:proofErr w:type="spellEnd"/>
            <w:r>
              <w:t xml:space="preserve"> </w:t>
            </w:r>
            <w:r>
              <w:rPr>
                <w:spacing w:val="55"/>
              </w:rPr>
              <w:t xml:space="preserve"> </w:t>
            </w:r>
            <w:proofErr w:type="spellStart"/>
            <w:r>
              <w:t>arılarının</w:t>
            </w:r>
            <w:proofErr w:type="spellEnd"/>
            <w:r>
              <w:tab/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meydana</w:t>
            </w:r>
            <w:proofErr w:type="spellEnd"/>
            <w:r>
              <w:t xml:space="preserve"> </w:t>
            </w:r>
            <w:proofErr w:type="spellStart"/>
            <w:r>
              <w:t>getiren</w:t>
            </w:r>
            <w:proofErr w:type="spellEnd"/>
            <w:r>
              <w:t xml:space="preserve"> </w:t>
            </w:r>
            <w:proofErr w:type="spellStart"/>
            <w:r>
              <w:t>etkenlerin</w:t>
            </w:r>
            <w:proofErr w:type="spellEnd"/>
            <w:r>
              <w:t xml:space="preserve"> </w:t>
            </w:r>
            <w:proofErr w:type="spellStart"/>
            <w:r>
              <w:t>tanısı</w:t>
            </w:r>
            <w:proofErr w:type="spellEnd"/>
            <w:r>
              <w:t xml:space="preserve">, </w:t>
            </w:r>
            <w:proofErr w:type="spellStart"/>
            <w:r>
              <w:t>tedavi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bal</w:t>
            </w:r>
            <w:proofErr w:type="spellEnd"/>
            <w:r>
              <w:t xml:space="preserve"> </w:t>
            </w:r>
            <w:proofErr w:type="spellStart"/>
            <w:r>
              <w:t>arılarının</w:t>
            </w:r>
            <w:proofErr w:type="spellEnd"/>
            <w:r>
              <w:rPr>
                <w:spacing w:val="-39"/>
              </w:rPr>
              <w:t xml:space="preserve"> </w:t>
            </w:r>
            <w:proofErr w:type="spellStart"/>
            <w:r>
              <w:t>hastalıklardan</w:t>
            </w:r>
            <w:proofErr w:type="spellEnd"/>
            <w:r>
              <w:t xml:space="preserve">,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konularını</w:t>
            </w:r>
            <w:proofErr w:type="spellEnd"/>
            <w:r>
              <w:t xml:space="preserve"> </w:t>
            </w:r>
            <w:proofErr w:type="spellStart"/>
            <w:r>
              <w:t>içeren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derstir</w:t>
            </w:r>
            <w:proofErr w:type="spellEnd"/>
            <w:r>
              <w:t>.</w:t>
            </w:r>
          </w:p>
        </w:tc>
      </w:tr>
    </w:tbl>
    <w:p w:rsidR="00390F5E" w:rsidRDefault="00390F5E" w:rsidP="00390F5E">
      <w:pPr>
        <w:spacing w:before="3" w:after="1"/>
        <w:rPr>
          <w:b/>
          <w:sz w:val="21"/>
        </w:rPr>
      </w:pPr>
    </w:p>
    <w:tbl>
      <w:tblPr>
        <w:tblStyle w:val="TableNormal"/>
        <w:tblW w:w="8335" w:type="dxa"/>
        <w:tblInd w:w="122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3669"/>
        <w:gridCol w:w="3789"/>
      </w:tblGrid>
      <w:tr w:rsidR="00390F5E" w:rsidTr="00390F5E">
        <w:trPr>
          <w:trHeight w:val="339"/>
        </w:trPr>
        <w:tc>
          <w:tcPr>
            <w:tcW w:w="8335" w:type="dxa"/>
            <w:gridSpan w:val="3"/>
          </w:tcPr>
          <w:p w:rsidR="00390F5E" w:rsidRDefault="00390F5E" w:rsidP="007C70C0">
            <w:pPr>
              <w:pStyle w:val="TableParagraph"/>
              <w:spacing w:before="40"/>
              <w:ind w:left="39"/>
              <w:rPr>
                <w:b/>
              </w:rPr>
            </w:pPr>
            <w:proofErr w:type="spellStart"/>
            <w:r>
              <w:rPr>
                <w:b/>
              </w:rPr>
              <w:t>Haftalık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İçeriği</w:t>
            </w:r>
            <w:proofErr w:type="spellEnd"/>
          </w:p>
        </w:tc>
      </w:tr>
      <w:tr w:rsidR="00390F5E" w:rsidTr="00390F5E">
        <w:trPr>
          <w:trHeight w:val="1344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1.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/>
            </w:pPr>
            <w:proofErr w:type="spellStart"/>
            <w:r>
              <w:t>Teorik</w:t>
            </w:r>
            <w:proofErr w:type="spellEnd"/>
            <w:r>
              <w:t xml:space="preserve">: </w:t>
            </w:r>
            <w:proofErr w:type="spellStart"/>
            <w:r>
              <w:t>Arıcılığın</w:t>
            </w:r>
            <w:proofErr w:type="spellEnd"/>
            <w:r>
              <w:t xml:space="preserve"> </w:t>
            </w:r>
            <w:proofErr w:type="spellStart"/>
            <w:r>
              <w:t>tarihçesi</w:t>
            </w:r>
            <w:proofErr w:type="spellEnd"/>
            <w:r>
              <w:t xml:space="preserve">, </w:t>
            </w:r>
            <w:proofErr w:type="spellStart"/>
            <w:r>
              <w:t>dünyada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Türkiye'de</w:t>
            </w:r>
            <w:proofErr w:type="spellEnd"/>
          </w:p>
          <w:p w:rsidR="00390F5E" w:rsidRDefault="00390F5E" w:rsidP="007C70C0">
            <w:pPr>
              <w:pStyle w:val="TableParagraph"/>
              <w:ind w:left="40"/>
            </w:pPr>
            <w:proofErr w:type="spellStart"/>
            <w:r>
              <w:t>arıcılık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proofErr w:type="gramStart"/>
            <w:r w:rsidRPr="00561465">
              <w:rPr>
                <w:b/>
              </w:rPr>
              <w:t>Pratik</w:t>
            </w:r>
            <w:r>
              <w:t>:İnsecta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sınıfında</w:t>
            </w:r>
            <w:proofErr w:type="spellEnd"/>
            <w:r>
              <w:t xml:space="preserve"> </w:t>
            </w:r>
            <w:proofErr w:type="spellStart"/>
            <w:r>
              <w:t>evcil</w:t>
            </w:r>
            <w:proofErr w:type="spellEnd"/>
            <w:r>
              <w:t xml:space="preserve"> </w:t>
            </w:r>
            <w:proofErr w:type="spellStart"/>
            <w:r>
              <w:t>arının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r>
              <w:t>böceklerden</w:t>
            </w:r>
            <w:proofErr w:type="spellEnd"/>
            <w:r>
              <w:t xml:space="preserve"> </w:t>
            </w:r>
            <w:proofErr w:type="spellStart"/>
            <w:r>
              <w:t>ayrımı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2.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 w:right="567"/>
            </w:pPr>
            <w:proofErr w:type="spellStart"/>
            <w:r>
              <w:t>Teorik:Bal</w:t>
            </w:r>
            <w:proofErr w:type="spellEnd"/>
            <w:r>
              <w:t xml:space="preserve"> </w:t>
            </w:r>
            <w:proofErr w:type="spellStart"/>
            <w:r>
              <w:t>arısının</w:t>
            </w:r>
            <w:proofErr w:type="spellEnd"/>
            <w:r>
              <w:t xml:space="preserve"> </w:t>
            </w:r>
            <w:proofErr w:type="spellStart"/>
            <w:r>
              <w:t>sistematikdeki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  <w:r>
              <w:t xml:space="preserve">, </w:t>
            </w:r>
            <w:proofErr w:type="spellStart"/>
            <w:r>
              <w:t>anatomisi</w:t>
            </w:r>
            <w:proofErr w:type="spellEnd"/>
            <w:r>
              <w:t xml:space="preserve">, </w:t>
            </w:r>
            <w:proofErr w:type="spellStart"/>
            <w:r>
              <w:t>morfolojisi</w:t>
            </w:r>
            <w:proofErr w:type="spellEnd"/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r>
              <w:t xml:space="preserve">Pratik: </w:t>
            </w:r>
            <w:proofErr w:type="spellStart"/>
            <w:r>
              <w:t>Apis</w:t>
            </w:r>
            <w:proofErr w:type="spellEnd"/>
            <w:r>
              <w:t xml:space="preserve"> </w:t>
            </w:r>
            <w:proofErr w:type="spellStart"/>
            <w:r>
              <w:t>mellifera'nın</w:t>
            </w:r>
            <w:proofErr w:type="spellEnd"/>
            <w:r>
              <w:t xml:space="preserve"> </w:t>
            </w:r>
            <w:proofErr w:type="spellStart"/>
            <w:r>
              <w:t>morfolojik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</w:tc>
      </w:tr>
      <w:tr w:rsidR="00390F5E" w:rsidTr="00390F5E">
        <w:trPr>
          <w:trHeight w:val="585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3.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/>
            </w:pPr>
            <w:proofErr w:type="spellStart"/>
            <w:r>
              <w:t>Teorik</w:t>
            </w:r>
            <w:proofErr w:type="spellEnd"/>
            <w:r>
              <w:t xml:space="preserve">: Bal </w:t>
            </w:r>
            <w:proofErr w:type="spellStart"/>
            <w:r>
              <w:t>arısının</w:t>
            </w:r>
            <w:proofErr w:type="spellEnd"/>
            <w:r>
              <w:t xml:space="preserve"> </w:t>
            </w:r>
            <w:proofErr w:type="spellStart"/>
            <w:r>
              <w:t>biyolojisi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ırkları</w:t>
            </w:r>
            <w:proofErr w:type="spellEnd"/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r>
              <w:t>Pratik:Apis</w:t>
            </w:r>
            <w:proofErr w:type="spellEnd"/>
            <w:r>
              <w:t xml:space="preserve"> </w:t>
            </w:r>
            <w:proofErr w:type="spellStart"/>
            <w:r>
              <w:t>mellifera'nın</w:t>
            </w:r>
            <w:proofErr w:type="spellEnd"/>
            <w:r>
              <w:t xml:space="preserve"> </w:t>
            </w:r>
            <w:proofErr w:type="spellStart"/>
            <w:r>
              <w:t>morfolojik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</w:tc>
      </w:tr>
      <w:tr w:rsidR="00390F5E" w:rsidTr="00390F5E">
        <w:trPr>
          <w:trHeight w:val="1091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4.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/>
            </w:pPr>
            <w:proofErr w:type="spellStart"/>
            <w:r>
              <w:t>Teorik</w:t>
            </w:r>
            <w:proofErr w:type="spellEnd"/>
            <w:r>
              <w:t xml:space="preserve">: Arı </w:t>
            </w:r>
            <w:proofErr w:type="spellStart"/>
            <w:r>
              <w:t>alesinde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bölümü</w:t>
            </w:r>
            <w:proofErr w:type="spellEnd"/>
            <w:r>
              <w:t xml:space="preserve">, </w:t>
            </w:r>
            <w:proofErr w:type="spellStart"/>
            <w:r>
              <w:t>ana</w:t>
            </w:r>
            <w:proofErr w:type="spellEnd"/>
            <w:r>
              <w:t xml:space="preserve"> </w:t>
            </w:r>
            <w:proofErr w:type="spellStart"/>
            <w:r>
              <w:t>arı</w:t>
            </w:r>
            <w:proofErr w:type="spellEnd"/>
            <w:r>
              <w:t xml:space="preserve">, </w:t>
            </w:r>
            <w:proofErr w:type="spellStart"/>
            <w:r>
              <w:t>erkek</w:t>
            </w:r>
            <w:proofErr w:type="spellEnd"/>
            <w:r>
              <w:t xml:space="preserve"> </w:t>
            </w:r>
            <w:proofErr w:type="spellStart"/>
            <w:r>
              <w:t>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390F5E" w:rsidRDefault="00390F5E" w:rsidP="007C70C0">
            <w:pPr>
              <w:pStyle w:val="TableParagraph"/>
              <w:ind w:left="40"/>
            </w:pPr>
            <w:proofErr w:type="spellStart"/>
            <w:r>
              <w:t>işçi</w:t>
            </w:r>
            <w:proofErr w:type="spellEnd"/>
            <w:r>
              <w:t xml:space="preserve"> </w:t>
            </w:r>
            <w:proofErr w:type="spellStart"/>
            <w:r>
              <w:t>arılar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rPr>
                <w:b/>
                <w:sz w:val="24"/>
              </w:rPr>
            </w:pPr>
          </w:p>
          <w:p w:rsidR="00390F5E" w:rsidRDefault="00390F5E" w:rsidP="007C70C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r>
              <w:t xml:space="preserve">Pratik: Arı </w:t>
            </w:r>
            <w:proofErr w:type="spellStart"/>
            <w:r>
              <w:t>bireylerinin</w:t>
            </w:r>
            <w:proofErr w:type="spellEnd"/>
            <w:r>
              <w:t xml:space="preserve"> </w:t>
            </w:r>
            <w:proofErr w:type="spellStart"/>
            <w:r>
              <w:t>morfolojik</w:t>
            </w:r>
            <w:proofErr w:type="spellEnd"/>
            <w:r>
              <w:t xml:space="preserve"> </w:t>
            </w:r>
            <w:proofErr w:type="spellStart"/>
            <w:r>
              <w:t>farklılıkları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5.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/>
            </w:pPr>
            <w:proofErr w:type="spellStart"/>
            <w:r>
              <w:t>Teorik</w:t>
            </w:r>
            <w:proofErr w:type="spellEnd"/>
            <w:r>
              <w:t xml:space="preserve">: </w:t>
            </w:r>
            <w:proofErr w:type="spellStart"/>
            <w:r>
              <w:t>Arıcılık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kovan</w:t>
            </w:r>
            <w:proofErr w:type="spellEnd"/>
          </w:p>
          <w:p w:rsidR="00390F5E" w:rsidRDefault="00390F5E" w:rsidP="007C70C0">
            <w:pPr>
              <w:pStyle w:val="TableParagraph"/>
              <w:ind w:left="40"/>
            </w:pPr>
            <w:proofErr w:type="spellStart"/>
            <w:r>
              <w:t>bakımı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r>
              <w:t xml:space="preserve">Pratik: </w:t>
            </w:r>
            <w:proofErr w:type="spellStart"/>
            <w:r>
              <w:t>Kovan</w:t>
            </w:r>
            <w:proofErr w:type="spellEnd"/>
            <w:r>
              <w:t xml:space="preserve"> </w:t>
            </w:r>
            <w:proofErr w:type="spellStart"/>
            <w:r>
              <w:t>bölümleri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arıcılık</w:t>
            </w:r>
            <w:proofErr w:type="spellEnd"/>
            <w:r>
              <w:t xml:space="preserve"> </w:t>
            </w:r>
            <w:proofErr w:type="spellStart"/>
            <w:r>
              <w:t>malzemelerinin</w:t>
            </w:r>
            <w:proofErr w:type="spellEnd"/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r>
              <w:t>tanıtımı</w:t>
            </w:r>
            <w:proofErr w:type="spellEnd"/>
          </w:p>
        </w:tc>
      </w:tr>
      <w:tr w:rsidR="00390F5E" w:rsidTr="00390F5E">
        <w:trPr>
          <w:trHeight w:val="1344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6.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/>
            </w:pPr>
            <w:proofErr w:type="spellStart"/>
            <w:r>
              <w:t>Teorik:Bal</w:t>
            </w:r>
            <w:proofErr w:type="spellEnd"/>
            <w:r>
              <w:t xml:space="preserve"> </w:t>
            </w:r>
            <w:proofErr w:type="spellStart"/>
            <w:r>
              <w:t>arısının</w:t>
            </w:r>
            <w:proofErr w:type="spellEnd"/>
            <w:r>
              <w:t xml:space="preserve"> </w:t>
            </w:r>
            <w:proofErr w:type="spellStart"/>
            <w:r>
              <w:t>ürünleri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r>
              <w:t>Pratik:Arı</w:t>
            </w:r>
            <w:proofErr w:type="spellEnd"/>
            <w:r>
              <w:t xml:space="preserve"> </w:t>
            </w:r>
            <w:proofErr w:type="spellStart"/>
            <w:r>
              <w:t>ürünlerinin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7.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/>
            </w:pPr>
            <w:proofErr w:type="spellStart"/>
            <w:r>
              <w:t>Teorik:Bal</w:t>
            </w:r>
            <w:proofErr w:type="spellEnd"/>
            <w:r>
              <w:t xml:space="preserve"> </w:t>
            </w:r>
            <w:proofErr w:type="spellStart"/>
            <w:r>
              <w:t>arısının</w:t>
            </w:r>
            <w:proofErr w:type="spellEnd"/>
            <w:r>
              <w:t xml:space="preserve"> </w:t>
            </w:r>
            <w:proofErr w:type="spellStart"/>
            <w:r>
              <w:t>yetiştirilmesi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 w:right="61"/>
            </w:pPr>
            <w:proofErr w:type="spellStart"/>
            <w:r>
              <w:t>Pratik:Bal</w:t>
            </w:r>
            <w:proofErr w:type="spellEnd"/>
            <w:r>
              <w:t xml:space="preserve"> </w:t>
            </w:r>
            <w:proofErr w:type="spellStart"/>
            <w:r>
              <w:t>arısı</w:t>
            </w:r>
            <w:proofErr w:type="spellEnd"/>
            <w:r>
              <w:t xml:space="preserve"> </w:t>
            </w:r>
            <w:proofErr w:type="spellStart"/>
            <w:r>
              <w:t>yetiştirmede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hususlar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8.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 w:right="909"/>
            </w:pPr>
            <w:proofErr w:type="spellStart"/>
            <w:r>
              <w:t>Teorik</w:t>
            </w:r>
            <w:proofErr w:type="spellEnd"/>
            <w:r>
              <w:t xml:space="preserve">: Bal </w:t>
            </w:r>
            <w:proofErr w:type="spellStart"/>
            <w:r>
              <w:t>arılarının</w:t>
            </w:r>
            <w:proofErr w:type="spellEnd"/>
            <w:r>
              <w:t xml:space="preserve"> Protozoon </w:t>
            </w:r>
            <w:proofErr w:type="spellStart"/>
            <w:r>
              <w:t>hastalıkları</w:t>
            </w:r>
            <w:proofErr w:type="spellEnd"/>
            <w:r>
              <w:t xml:space="preserve"> a) </w:t>
            </w:r>
            <w:proofErr w:type="spellStart"/>
            <w:r>
              <w:t>Nosematosis</w:t>
            </w:r>
            <w:proofErr w:type="spellEnd"/>
            <w:r>
              <w:t xml:space="preserve"> b) </w:t>
            </w:r>
            <w:proofErr w:type="spellStart"/>
            <w:r>
              <w:t>Malpighamoebiosis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11"/>
            </w:pPr>
            <w:r>
              <w:t xml:space="preserve">Pratik: </w:t>
            </w:r>
            <w:proofErr w:type="spellStart"/>
            <w:r>
              <w:t>Nosematosis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Malpighamoebiosis</w:t>
            </w:r>
            <w:proofErr w:type="spellEnd"/>
            <w:r>
              <w:t>''''in</w:t>
            </w:r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r>
              <w:t>tanısı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 xml:space="preserve">9. </w:t>
            </w: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 w:right="482"/>
            </w:pPr>
            <w:proofErr w:type="spellStart"/>
            <w:r>
              <w:t>Teorik:Bal</w:t>
            </w:r>
            <w:proofErr w:type="spellEnd"/>
            <w:r>
              <w:t xml:space="preserve"> </w:t>
            </w:r>
            <w:proofErr w:type="spellStart"/>
            <w:r>
              <w:t>arılarının</w:t>
            </w:r>
            <w:proofErr w:type="spellEnd"/>
            <w:r>
              <w:t xml:space="preserve"> Viral </w:t>
            </w:r>
            <w:proofErr w:type="spellStart"/>
            <w:r>
              <w:t>hastalıkları</w:t>
            </w:r>
            <w:proofErr w:type="spellEnd"/>
            <w:r>
              <w:t xml:space="preserve"> a) Arı </w:t>
            </w:r>
            <w:proofErr w:type="spellStart"/>
            <w:r>
              <w:t>felci</w:t>
            </w:r>
            <w:proofErr w:type="spellEnd"/>
            <w:r>
              <w:t xml:space="preserve"> b) </w:t>
            </w:r>
            <w:proofErr w:type="spellStart"/>
            <w:r>
              <w:t>Torba</w:t>
            </w:r>
            <w:proofErr w:type="spellEnd"/>
            <w:r>
              <w:t xml:space="preserve"> </w:t>
            </w:r>
            <w:proofErr w:type="spellStart"/>
            <w:r>
              <w:t>çürüklüğü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proofErr w:type="gramStart"/>
            <w:r>
              <w:t>Pratik:Arı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felci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torba</w:t>
            </w:r>
            <w:proofErr w:type="spellEnd"/>
            <w:r>
              <w:t xml:space="preserve"> </w:t>
            </w:r>
            <w:proofErr w:type="spellStart"/>
            <w:r>
              <w:t>çürüklüğü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enfekte</w:t>
            </w:r>
            <w:proofErr w:type="spellEnd"/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r>
              <w:t>arıların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>10.</w:t>
            </w:r>
          </w:p>
          <w:p w:rsidR="00390F5E" w:rsidRDefault="00390F5E" w:rsidP="007C70C0">
            <w:pPr>
              <w:pStyle w:val="TableParagraph"/>
              <w:ind w:left="39"/>
            </w:pP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 w:right="567"/>
            </w:pPr>
            <w:proofErr w:type="spellStart"/>
            <w:r>
              <w:t>Teorik:Bal</w:t>
            </w:r>
            <w:proofErr w:type="spellEnd"/>
            <w:r>
              <w:t xml:space="preserve"> </w:t>
            </w:r>
            <w:proofErr w:type="spellStart"/>
            <w:r>
              <w:t>arılarının</w:t>
            </w:r>
            <w:proofErr w:type="spellEnd"/>
            <w:r>
              <w:t xml:space="preserve"> </w:t>
            </w:r>
            <w:proofErr w:type="spellStart"/>
            <w:r>
              <w:t>Bakteriyel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a) </w:t>
            </w:r>
            <w:proofErr w:type="spellStart"/>
            <w:r>
              <w:t>Septisemi</w:t>
            </w:r>
            <w:proofErr w:type="spellEnd"/>
            <w:r>
              <w:t xml:space="preserve"> b) </w:t>
            </w:r>
            <w:proofErr w:type="spellStart"/>
            <w:r>
              <w:t>Dizanteri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proofErr w:type="gramStart"/>
            <w:r>
              <w:t>Pratik:Septisemi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dizanteri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enfekte</w:t>
            </w:r>
            <w:proofErr w:type="spellEnd"/>
            <w:r>
              <w:t xml:space="preserve"> </w:t>
            </w:r>
            <w:proofErr w:type="spellStart"/>
            <w:r>
              <w:t>arıların</w:t>
            </w:r>
            <w:proofErr w:type="spellEnd"/>
          </w:p>
          <w:p w:rsidR="00390F5E" w:rsidRDefault="00390F5E" w:rsidP="007C70C0">
            <w:pPr>
              <w:pStyle w:val="TableParagraph"/>
              <w:tabs>
                <w:tab w:val="left" w:pos="3727"/>
              </w:tabs>
              <w:spacing w:line="273" w:lineRule="exact"/>
              <w:ind w:left="11"/>
              <w:rPr>
                <w:rFonts w:ascii="Times New Roman"/>
                <w:sz w:val="24"/>
              </w:rPr>
            </w:pPr>
            <w:proofErr w:type="spellStart"/>
            <w:r>
              <w:t>incelenmesi</w:t>
            </w:r>
            <w:proofErr w:type="spellEnd"/>
            <w:r>
              <w:tab/>
            </w:r>
            <w:r>
              <w:rPr>
                <w:rFonts w:ascii="Times New Roman"/>
                <w:position w:val="-2"/>
                <w:sz w:val="24"/>
              </w:rPr>
              <w:t>Ek-2</w:t>
            </w:r>
          </w:p>
        </w:tc>
      </w:tr>
      <w:tr w:rsidR="00390F5E" w:rsidTr="00390F5E">
        <w:trPr>
          <w:trHeight w:val="1091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>11.</w:t>
            </w:r>
          </w:p>
          <w:p w:rsidR="00390F5E" w:rsidRDefault="00390F5E" w:rsidP="007C70C0">
            <w:pPr>
              <w:pStyle w:val="TableParagraph"/>
              <w:ind w:left="39"/>
            </w:pP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 w:right="163"/>
            </w:pPr>
            <w:proofErr w:type="spellStart"/>
            <w:r>
              <w:t>Teorik</w:t>
            </w:r>
            <w:proofErr w:type="spellEnd"/>
            <w:r>
              <w:t xml:space="preserve">: Bal </w:t>
            </w:r>
            <w:proofErr w:type="spellStart"/>
            <w:r>
              <w:t>arılarının</w:t>
            </w:r>
            <w:proofErr w:type="spellEnd"/>
            <w:r>
              <w:t xml:space="preserve"> </w:t>
            </w:r>
            <w:proofErr w:type="spellStart"/>
            <w:r>
              <w:t>Bakteriyel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c) </w:t>
            </w:r>
            <w:proofErr w:type="spellStart"/>
            <w:r>
              <w:t>Amerikan</w:t>
            </w:r>
            <w:proofErr w:type="spellEnd"/>
            <w:r>
              <w:t xml:space="preserve"> </w:t>
            </w:r>
            <w:proofErr w:type="spellStart"/>
            <w:r>
              <w:t>yavru</w:t>
            </w:r>
            <w:proofErr w:type="spellEnd"/>
            <w:r>
              <w:t xml:space="preserve"> </w:t>
            </w:r>
            <w:proofErr w:type="spellStart"/>
            <w:r>
              <w:t>çürüklüğü</w:t>
            </w:r>
            <w:proofErr w:type="spellEnd"/>
            <w:r>
              <w:t xml:space="preserve"> d) </w:t>
            </w:r>
            <w:proofErr w:type="spellStart"/>
            <w:r>
              <w:t>Avrupa</w:t>
            </w:r>
            <w:proofErr w:type="spellEnd"/>
            <w:r>
              <w:t xml:space="preserve"> </w:t>
            </w:r>
            <w:proofErr w:type="spellStart"/>
            <w:r>
              <w:t>yavru</w:t>
            </w:r>
            <w:proofErr w:type="spellEnd"/>
            <w:r>
              <w:t xml:space="preserve"> </w:t>
            </w:r>
            <w:proofErr w:type="spellStart"/>
            <w:r>
              <w:t>çürüklüğü</w:t>
            </w:r>
            <w:proofErr w:type="spellEnd"/>
          </w:p>
          <w:p w:rsidR="00390F5E" w:rsidRDefault="00390F5E" w:rsidP="007C70C0">
            <w:pPr>
              <w:pStyle w:val="TableParagraph"/>
              <w:spacing w:line="253" w:lineRule="exact"/>
              <w:ind w:left="40"/>
            </w:pPr>
            <w:r>
              <w:t xml:space="preserve">e) Para </w:t>
            </w:r>
            <w:proofErr w:type="spellStart"/>
            <w:r>
              <w:t>çürüklüğü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11" w:right="718"/>
            </w:pPr>
            <w:r>
              <w:t xml:space="preserve">Pratik: AYÇ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AvYÇ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enfekte</w:t>
            </w:r>
            <w:proofErr w:type="spellEnd"/>
            <w:r>
              <w:t xml:space="preserve"> </w:t>
            </w:r>
            <w:proofErr w:type="spellStart"/>
            <w:r>
              <w:t>peteklerin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>12.</w:t>
            </w:r>
          </w:p>
          <w:p w:rsidR="00390F5E" w:rsidRDefault="00390F5E" w:rsidP="007C70C0">
            <w:pPr>
              <w:pStyle w:val="TableParagraph"/>
              <w:ind w:left="39"/>
            </w:pP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 w:right="567"/>
            </w:pPr>
            <w:proofErr w:type="spellStart"/>
            <w:r>
              <w:t>Teorik</w:t>
            </w:r>
            <w:proofErr w:type="spellEnd"/>
            <w:r>
              <w:t xml:space="preserve">: Bal </w:t>
            </w:r>
            <w:proofErr w:type="spellStart"/>
            <w:r>
              <w:t>arısının</w:t>
            </w:r>
            <w:proofErr w:type="spellEnd"/>
            <w:r>
              <w:t xml:space="preserve"> </w:t>
            </w:r>
            <w:proofErr w:type="spellStart"/>
            <w:r>
              <w:t>mantar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a) </w:t>
            </w:r>
            <w:proofErr w:type="spellStart"/>
            <w:r>
              <w:t>Taş</w:t>
            </w:r>
            <w:proofErr w:type="spellEnd"/>
            <w:r>
              <w:t xml:space="preserve"> </w:t>
            </w:r>
            <w:proofErr w:type="spellStart"/>
            <w:r>
              <w:t>çürüklüğü</w:t>
            </w:r>
            <w:proofErr w:type="spellEnd"/>
            <w:r>
              <w:t xml:space="preserve"> b) </w:t>
            </w:r>
            <w:proofErr w:type="spellStart"/>
            <w:r>
              <w:t>Kireç</w:t>
            </w:r>
            <w:proofErr w:type="spellEnd"/>
            <w:r>
              <w:t xml:space="preserve"> </w:t>
            </w:r>
            <w:proofErr w:type="spellStart"/>
            <w:r>
              <w:t>hastalığı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90F5E" w:rsidRDefault="00390F5E" w:rsidP="007C70C0">
            <w:pPr>
              <w:pStyle w:val="TableParagraph"/>
              <w:ind w:left="11"/>
            </w:pPr>
            <w:r>
              <w:t xml:space="preserve">Pratik: </w:t>
            </w:r>
            <w:proofErr w:type="spellStart"/>
            <w:r>
              <w:t>Taş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Kireç</w:t>
            </w:r>
            <w:proofErr w:type="spellEnd"/>
            <w:r>
              <w:t xml:space="preserve"> </w:t>
            </w:r>
            <w:proofErr w:type="spellStart"/>
            <w:r>
              <w:t>Çürüklüğü</w:t>
            </w:r>
            <w:proofErr w:type="spellEnd"/>
            <w:r>
              <w:t xml:space="preserve"> </w:t>
            </w:r>
            <w:proofErr w:type="spellStart"/>
            <w:r>
              <w:t>hastalıklarının</w:t>
            </w:r>
            <w:proofErr w:type="spellEnd"/>
          </w:p>
          <w:p w:rsidR="00390F5E" w:rsidRDefault="00390F5E" w:rsidP="007C70C0">
            <w:pPr>
              <w:pStyle w:val="TableParagraph"/>
              <w:ind w:left="11"/>
            </w:pPr>
            <w:proofErr w:type="spellStart"/>
            <w:r>
              <w:t>incelenmesi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>13.</w:t>
            </w:r>
          </w:p>
          <w:p w:rsidR="00390F5E" w:rsidRDefault="00390F5E" w:rsidP="007C70C0">
            <w:pPr>
              <w:pStyle w:val="TableParagraph"/>
              <w:ind w:left="39"/>
            </w:pP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/>
            </w:pPr>
            <w:proofErr w:type="spellStart"/>
            <w:r>
              <w:t>Teorik</w:t>
            </w:r>
            <w:proofErr w:type="spellEnd"/>
            <w:r>
              <w:t xml:space="preserve">: Bal </w:t>
            </w:r>
            <w:proofErr w:type="spellStart"/>
            <w:r>
              <w:t>arısının</w:t>
            </w:r>
            <w:proofErr w:type="spellEnd"/>
            <w:r>
              <w:t xml:space="preserve"> </w:t>
            </w:r>
            <w:proofErr w:type="spellStart"/>
            <w:r>
              <w:t>ektoparazitleri</w:t>
            </w:r>
            <w:proofErr w:type="spellEnd"/>
            <w:r>
              <w:t>, Arthropod</w:t>
            </w:r>
          </w:p>
          <w:p w:rsidR="00390F5E" w:rsidRDefault="00390F5E" w:rsidP="007C70C0">
            <w:pPr>
              <w:pStyle w:val="TableParagraph"/>
              <w:ind w:left="40"/>
            </w:pPr>
            <w:proofErr w:type="spellStart"/>
            <w:r>
              <w:t>hastalıkları</w:t>
            </w:r>
            <w:proofErr w:type="spellEnd"/>
            <w:r>
              <w:t xml:space="preserve"> a) </w:t>
            </w:r>
            <w:proofErr w:type="spellStart"/>
            <w:r>
              <w:t>Varroatosis</w:t>
            </w:r>
            <w:proofErr w:type="spellEnd"/>
            <w:r>
              <w:t xml:space="preserve"> b) </w:t>
            </w:r>
            <w:proofErr w:type="spellStart"/>
            <w:r>
              <w:t>Acarapiosis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11"/>
            </w:pPr>
            <w:r>
              <w:t xml:space="preserve">Pratik: </w:t>
            </w:r>
            <w:proofErr w:type="spellStart"/>
            <w:r>
              <w:t>Varroalı</w:t>
            </w:r>
            <w:proofErr w:type="spellEnd"/>
            <w:r>
              <w:t xml:space="preserve"> </w:t>
            </w:r>
            <w:proofErr w:type="spellStart"/>
            <w:r>
              <w:t>kovan</w:t>
            </w:r>
            <w:proofErr w:type="spellEnd"/>
            <w:r>
              <w:t xml:space="preserve"> </w:t>
            </w:r>
            <w:proofErr w:type="spellStart"/>
            <w:r>
              <w:t>incelemesi</w:t>
            </w:r>
            <w:proofErr w:type="spellEnd"/>
            <w:r>
              <w:t xml:space="preserve">, </w:t>
            </w:r>
            <w:proofErr w:type="spellStart"/>
            <w:r>
              <w:t>Varroa</w:t>
            </w:r>
            <w:proofErr w:type="spellEnd"/>
            <w:r>
              <w:t xml:space="preserve"> </w:t>
            </w:r>
            <w:proofErr w:type="spellStart"/>
            <w:r>
              <w:t>destructor'un</w:t>
            </w:r>
            <w:proofErr w:type="spellEnd"/>
            <w:r>
              <w:t xml:space="preserve"> </w:t>
            </w:r>
            <w:proofErr w:type="spellStart"/>
            <w:r>
              <w:t>morfolojisi</w:t>
            </w:r>
            <w:proofErr w:type="spellEnd"/>
            <w:r>
              <w:t xml:space="preserve">, </w:t>
            </w:r>
            <w:proofErr w:type="spellStart"/>
            <w:r>
              <w:t>Acarapisosis'in</w:t>
            </w:r>
            <w:proofErr w:type="spellEnd"/>
            <w:r>
              <w:t xml:space="preserve"> </w:t>
            </w:r>
            <w:proofErr w:type="spellStart"/>
            <w:r>
              <w:t>tanısı</w:t>
            </w:r>
            <w:proofErr w:type="spellEnd"/>
          </w:p>
        </w:tc>
      </w:tr>
      <w:tr w:rsidR="00390F5E" w:rsidTr="00390F5E">
        <w:trPr>
          <w:trHeight w:val="838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>14.</w:t>
            </w:r>
          </w:p>
          <w:p w:rsidR="00390F5E" w:rsidRDefault="00390F5E" w:rsidP="007C70C0">
            <w:pPr>
              <w:pStyle w:val="TableParagraph"/>
              <w:ind w:left="39"/>
            </w:pP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 w:right="188"/>
            </w:pPr>
            <w:proofErr w:type="spellStart"/>
            <w:r>
              <w:t>Teorik</w:t>
            </w:r>
            <w:proofErr w:type="spellEnd"/>
            <w:r>
              <w:t xml:space="preserve">: Bal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bal</w:t>
            </w:r>
            <w:proofErr w:type="spellEnd"/>
            <w:r>
              <w:t xml:space="preserve"> </w:t>
            </w:r>
            <w:proofErr w:type="spellStart"/>
            <w:r>
              <w:t>arısı</w:t>
            </w:r>
            <w:proofErr w:type="spellEnd"/>
            <w:r>
              <w:t xml:space="preserve"> </w:t>
            </w:r>
            <w:proofErr w:type="spellStart"/>
            <w:r>
              <w:t>zararlıları</w:t>
            </w:r>
            <w:proofErr w:type="spellEnd"/>
            <w:r>
              <w:t xml:space="preserve"> 1-Artropodlar a) Bal </w:t>
            </w:r>
            <w:proofErr w:type="spellStart"/>
            <w:r>
              <w:t>mumu</w:t>
            </w:r>
            <w:proofErr w:type="spellEnd"/>
            <w:r>
              <w:t xml:space="preserve"> </w:t>
            </w:r>
            <w:proofErr w:type="spellStart"/>
            <w:r>
              <w:t>güvesi</w:t>
            </w:r>
            <w:proofErr w:type="spellEnd"/>
            <w:r>
              <w:t xml:space="preserve"> b) Arı </w:t>
            </w:r>
            <w:proofErr w:type="spellStart"/>
            <w:r>
              <w:t>biti</w:t>
            </w:r>
            <w:proofErr w:type="spellEnd"/>
            <w:r>
              <w:t>,</w:t>
            </w:r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11"/>
            </w:pPr>
            <w:proofErr w:type="spellStart"/>
            <w:r>
              <w:t>Pratik:Bal</w:t>
            </w:r>
            <w:proofErr w:type="spellEnd"/>
            <w:r>
              <w:t xml:space="preserve"> </w:t>
            </w:r>
            <w:proofErr w:type="spellStart"/>
            <w:r>
              <w:t>mumu</w:t>
            </w:r>
            <w:proofErr w:type="spellEnd"/>
            <w:r>
              <w:t xml:space="preserve"> </w:t>
            </w:r>
            <w:proofErr w:type="spellStart"/>
            <w:r>
              <w:t>güvesi</w:t>
            </w:r>
            <w:proofErr w:type="spellEnd"/>
            <w:r>
              <w:t xml:space="preserve">, </w:t>
            </w:r>
            <w:proofErr w:type="spellStart"/>
            <w:r>
              <w:t>arı</w:t>
            </w:r>
            <w:proofErr w:type="spellEnd"/>
            <w:r>
              <w:t xml:space="preserve"> </w:t>
            </w:r>
            <w:proofErr w:type="spellStart"/>
            <w:r>
              <w:t>bitinin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</w:p>
        </w:tc>
      </w:tr>
      <w:tr w:rsidR="00390F5E" w:rsidTr="00390F5E">
        <w:trPr>
          <w:trHeight w:val="1596"/>
        </w:trPr>
        <w:tc>
          <w:tcPr>
            <w:tcW w:w="877" w:type="dxa"/>
          </w:tcPr>
          <w:p w:rsidR="00390F5E" w:rsidRDefault="00390F5E" w:rsidP="007C70C0">
            <w:pPr>
              <w:pStyle w:val="TableParagraph"/>
              <w:spacing w:before="40"/>
              <w:ind w:left="39"/>
            </w:pPr>
            <w:r>
              <w:t>15.</w:t>
            </w:r>
          </w:p>
          <w:p w:rsidR="00390F5E" w:rsidRDefault="00390F5E" w:rsidP="007C70C0">
            <w:pPr>
              <w:pStyle w:val="TableParagraph"/>
              <w:ind w:left="39"/>
            </w:pPr>
            <w:proofErr w:type="spellStart"/>
            <w:r>
              <w:t>Hafta</w:t>
            </w:r>
            <w:proofErr w:type="spellEnd"/>
          </w:p>
        </w:tc>
        <w:tc>
          <w:tcPr>
            <w:tcW w:w="3669" w:type="dxa"/>
            <w:tcBorders>
              <w:righ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40" w:right="3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Teorik</w:t>
            </w:r>
            <w:proofErr w:type="spellEnd"/>
            <w:r>
              <w:rPr>
                <w:rFonts w:ascii="Times New Roman" w:hAnsi="Times New Roman"/>
              </w:rPr>
              <w:t xml:space="preserve">: Bal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arısı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zararlıları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c)</w:t>
            </w:r>
            <w:proofErr w:type="spellStart"/>
            <w:r>
              <w:rPr>
                <w:rFonts w:ascii="Times New Roman" w:hAnsi="Times New Roman"/>
              </w:rPr>
              <w:t>Diğer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zararlılar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Kuş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yaban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arısı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karıncalar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kertenkele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ayı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kirpi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kümes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hayvanları</w:t>
            </w:r>
            <w:proofErr w:type="spellEnd"/>
            <w:r>
              <w:rPr>
                <w:rFonts w:ascii="Times New Roman" w:hAnsi="Times New Roman"/>
              </w:rPr>
              <w:t xml:space="preserve">, fare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insanlar</w:t>
            </w:r>
            <w:proofErr w:type="spellEnd"/>
          </w:p>
          <w:p w:rsidR="00390F5E" w:rsidRDefault="00390F5E" w:rsidP="007C70C0">
            <w:pPr>
              <w:pStyle w:val="TableParagraph"/>
              <w:spacing w:line="252" w:lineRule="exact"/>
              <w:ind w:left="4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Pratik:Bal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mumu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güvesi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arı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diğer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zararlılarının</w:t>
            </w:r>
            <w:proofErr w:type="spellEnd"/>
          </w:p>
          <w:p w:rsidR="00390F5E" w:rsidRDefault="00390F5E" w:rsidP="007C70C0">
            <w:pPr>
              <w:pStyle w:val="TableParagraph"/>
              <w:ind w:left="4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incelenmesi</w:t>
            </w:r>
            <w:proofErr w:type="spellEnd"/>
          </w:p>
        </w:tc>
        <w:tc>
          <w:tcPr>
            <w:tcW w:w="3786" w:type="dxa"/>
            <w:tcBorders>
              <w:left w:val="single" w:sz="4" w:space="0" w:color="000000"/>
            </w:tcBorders>
          </w:tcPr>
          <w:p w:rsidR="00390F5E" w:rsidRDefault="00390F5E" w:rsidP="007C70C0">
            <w:pPr>
              <w:pStyle w:val="TableParagraph"/>
              <w:spacing w:before="40"/>
              <w:ind w:left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Pratik: </w:t>
            </w:r>
            <w:proofErr w:type="spellStart"/>
            <w:r>
              <w:rPr>
                <w:rFonts w:ascii="Times New Roman" w:hAnsi="Times New Roman"/>
              </w:rPr>
              <w:t>diğer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zararlılarının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incelenmesi</w:t>
            </w:r>
            <w:proofErr w:type="spellEnd"/>
          </w:p>
        </w:tc>
      </w:tr>
    </w:tbl>
    <w:p w:rsidR="00390F5E" w:rsidRDefault="00390F5E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881AF7" w:rsidRPr="005666AD" w:rsidRDefault="00881AF7" w:rsidP="00881AF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TOKSİKOLOJİ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"/>
        <w:gridCol w:w="850"/>
        <w:gridCol w:w="7507"/>
      </w:tblGrid>
      <w:tr w:rsidR="00881AF7" w:rsidTr="001A1DF1">
        <w:tc>
          <w:tcPr>
            <w:tcW w:w="705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6F68CE">
              <w:rPr>
                <w:rFonts w:ascii="Times New Roman" w:hAnsi="Times New Roman" w:cs="Times New Roman"/>
              </w:rPr>
              <w:t xml:space="preserve">Toksikoloji ve zehir kavramlarının tanımı, zehirlenme tipleri, zehirlerin etkileri ve zehirler arasında etkileşmeler, zehirlenme ve zehirlilik denemeleri.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6F68CE">
              <w:rPr>
                <w:rFonts w:ascii="Times New Roman" w:hAnsi="Times New Roman" w:cs="Times New Roman"/>
              </w:rPr>
              <w:t>Laboratuvar malzemelerin tanıtımı, kullanımı ve bilgilendirme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F67393">
              <w:rPr>
                <w:rFonts w:ascii="Times New Roman" w:hAnsi="Times New Roman" w:cs="Times New Roman"/>
              </w:rPr>
              <w:t xml:space="preserve">Doz-yoğunluk ve doz-etki ilişkisi, zehirlenme ve zehirliliği etkileyen faktörler.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F67393">
              <w:rPr>
                <w:rFonts w:ascii="Times New Roman" w:hAnsi="Times New Roman" w:cs="Times New Roman"/>
              </w:rPr>
              <w:t>Laboratuvarda kullanılan kimyasal maddelerin tanıtımı, özellikleri, etiket bilgileri ve olası etkileşim riskleri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393">
              <w:rPr>
                <w:rFonts w:ascii="Times New Roman" w:hAnsi="Times New Roman" w:cs="Times New Roman"/>
              </w:rPr>
              <w:t>Toksikokinetik</w:t>
            </w:r>
            <w:proofErr w:type="spellEnd"/>
            <w:r w:rsidRPr="00F67393">
              <w:rPr>
                <w:rFonts w:ascii="Times New Roman" w:hAnsi="Times New Roman" w:cs="Times New Roman"/>
              </w:rPr>
              <w:t xml:space="preserve"> (vücuda giriş yolları ve emilme, dağılma ve birikme, vücutta uğranılan değişiklikler, atılma, sindirim kanalı </w:t>
            </w:r>
            <w:proofErr w:type="spellStart"/>
            <w:r w:rsidRPr="00F67393">
              <w:rPr>
                <w:rFonts w:ascii="Times New Roman" w:hAnsi="Times New Roman" w:cs="Times New Roman"/>
              </w:rPr>
              <w:t>mikroflorasının</w:t>
            </w:r>
            <w:proofErr w:type="spellEnd"/>
            <w:r w:rsidRPr="00F67393">
              <w:rPr>
                <w:rFonts w:ascii="Times New Roman" w:hAnsi="Times New Roman" w:cs="Times New Roman"/>
              </w:rPr>
              <w:t xml:space="preserve"> zehirli maddelere etkisi).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F67393">
              <w:rPr>
                <w:rFonts w:ascii="Times New Roman" w:hAnsi="Times New Roman" w:cs="Times New Roman"/>
              </w:rPr>
              <w:t>Zehirlenmelerde teşhis ve analiz için numune alma ve laboratuvara gönderme, genel amaçlı tutanak hazırlama, ilgili yönetmelik ve tebliğlerin incelenmesi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Zehirlerin etki şekilleri, zehirlenmelerin sebepleri, tanısı ve sağaltımı.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>Analiz için laboratuvara gelen numunelerin işlenmesi, değerlendirilmesi ve rapor hazırlanması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Metaller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Metal kaynaklı zehirlenmelerde </w:t>
            </w:r>
            <w:proofErr w:type="spellStart"/>
            <w:r w:rsidRPr="00295C11">
              <w:rPr>
                <w:rFonts w:ascii="Times New Roman" w:hAnsi="Times New Roman" w:cs="Times New Roman"/>
              </w:rPr>
              <w:t>anamnez</w:t>
            </w:r>
            <w:proofErr w:type="spellEnd"/>
            <w:r w:rsidRPr="00295C11">
              <w:rPr>
                <w:rFonts w:ascii="Times New Roman" w:hAnsi="Times New Roman" w:cs="Times New Roman"/>
              </w:rPr>
              <w:t xml:space="preserve"> alma, tanı için laboratuvara marazi madde gönderme, tutanak tutma, rapor hazırlama ve sağaltım prensiplerini uygulama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Diğer inorganik maddeler ve </w:t>
            </w:r>
            <w:proofErr w:type="spellStart"/>
            <w:r w:rsidRPr="00295C11">
              <w:rPr>
                <w:rFonts w:ascii="Times New Roman" w:hAnsi="Times New Roman" w:cs="Times New Roman"/>
              </w:rPr>
              <w:t>radyoetkin</w:t>
            </w:r>
            <w:proofErr w:type="spellEnd"/>
            <w:r w:rsidRPr="00295C11">
              <w:rPr>
                <w:rFonts w:ascii="Times New Roman" w:hAnsi="Times New Roman" w:cs="Times New Roman"/>
              </w:rPr>
              <w:t xml:space="preserve"> maddeler.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Diğer inorganik maddeler ve </w:t>
            </w:r>
            <w:proofErr w:type="spellStart"/>
            <w:r w:rsidRPr="00295C11">
              <w:rPr>
                <w:rFonts w:ascii="Times New Roman" w:hAnsi="Times New Roman" w:cs="Times New Roman"/>
              </w:rPr>
              <w:t>radyoetkin</w:t>
            </w:r>
            <w:proofErr w:type="spellEnd"/>
            <w:r w:rsidRPr="00295C11">
              <w:rPr>
                <w:rFonts w:ascii="Times New Roman" w:hAnsi="Times New Roman" w:cs="Times New Roman"/>
              </w:rPr>
              <w:t xml:space="preserve"> maddeler kaynaklı zehirlenmelerde </w:t>
            </w:r>
            <w:proofErr w:type="spellStart"/>
            <w:r w:rsidRPr="00295C11">
              <w:rPr>
                <w:rFonts w:ascii="Times New Roman" w:hAnsi="Times New Roman" w:cs="Times New Roman"/>
              </w:rPr>
              <w:t>anamnez</w:t>
            </w:r>
            <w:proofErr w:type="spellEnd"/>
            <w:r w:rsidRPr="00295C11">
              <w:rPr>
                <w:rFonts w:ascii="Times New Roman" w:hAnsi="Times New Roman" w:cs="Times New Roman"/>
              </w:rPr>
              <w:t xml:space="preserve"> alma, tanı için laboratuvara marazi madde gönderme, tutanak tutma, rapor hazırlama ve sağaltım prensiplerini uygulama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Organik maddeler, zehirli gaz, buhar ve tanecikler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Organik maddeler, zehirli gaz, buhar ve tanecikler kaynaklı zehirlenmelerde </w:t>
            </w:r>
            <w:proofErr w:type="spellStart"/>
            <w:r w:rsidRPr="00295C11">
              <w:rPr>
                <w:rFonts w:ascii="Times New Roman" w:hAnsi="Times New Roman" w:cs="Times New Roman"/>
              </w:rPr>
              <w:t>anamnez</w:t>
            </w:r>
            <w:proofErr w:type="spellEnd"/>
            <w:r w:rsidRPr="00295C11">
              <w:rPr>
                <w:rFonts w:ascii="Times New Roman" w:hAnsi="Times New Roman" w:cs="Times New Roman"/>
              </w:rPr>
              <w:t xml:space="preserve"> alma, tanı için laboratuvara marazi madde gönderme, tutanak tutma, rapor hazırlama ve sağaltım prensiplerini uygulama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Bitkisel zehirler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295C11">
              <w:rPr>
                <w:rFonts w:ascii="Times New Roman" w:hAnsi="Times New Roman" w:cs="Times New Roman"/>
              </w:rPr>
              <w:t xml:space="preserve">Bitkisel kaynaklı zehirlenmelerde </w:t>
            </w:r>
            <w:proofErr w:type="spellStart"/>
            <w:r w:rsidRPr="00295C11">
              <w:rPr>
                <w:rFonts w:ascii="Times New Roman" w:hAnsi="Times New Roman" w:cs="Times New Roman"/>
              </w:rPr>
              <w:t>anamnez</w:t>
            </w:r>
            <w:proofErr w:type="spellEnd"/>
            <w:r w:rsidRPr="00295C11">
              <w:rPr>
                <w:rFonts w:ascii="Times New Roman" w:hAnsi="Times New Roman" w:cs="Times New Roman"/>
              </w:rPr>
              <w:t xml:space="preserve"> alma, tanı için laboratuvara marazi madde gönderme, tutanak tutma, rapor hazırlama ve sağaltım prensiplerini uygulama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7819">
              <w:rPr>
                <w:rFonts w:ascii="Times New Roman" w:hAnsi="Times New Roman" w:cs="Times New Roman"/>
              </w:rPr>
              <w:t>İnsektisitler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, sıçan zehirleri, </w:t>
            </w:r>
            <w:proofErr w:type="spellStart"/>
            <w:r w:rsidRPr="00C67819">
              <w:rPr>
                <w:rFonts w:ascii="Times New Roman" w:hAnsi="Times New Roman" w:cs="Times New Roman"/>
              </w:rPr>
              <w:t>molluskisidler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819">
              <w:rPr>
                <w:rFonts w:ascii="Times New Roman" w:hAnsi="Times New Roman" w:cs="Times New Roman"/>
              </w:rPr>
              <w:t>fungisidler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7819">
              <w:rPr>
                <w:rFonts w:ascii="Times New Roman" w:hAnsi="Times New Roman" w:cs="Times New Roman"/>
              </w:rPr>
              <w:t>İnsektisi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, sıçan </w:t>
            </w:r>
            <w:proofErr w:type="spellStart"/>
            <w:r w:rsidRPr="00C67819">
              <w:rPr>
                <w:rFonts w:ascii="Times New Roman" w:hAnsi="Times New Roman" w:cs="Times New Roman"/>
              </w:rPr>
              <w:t>zehiri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819">
              <w:rPr>
                <w:rFonts w:ascii="Times New Roman" w:hAnsi="Times New Roman" w:cs="Times New Roman"/>
              </w:rPr>
              <w:t>molluskisid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819">
              <w:rPr>
                <w:rFonts w:ascii="Times New Roman" w:hAnsi="Times New Roman" w:cs="Times New Roman"/>
              </w:rPr>
              <w:t>fungisid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kaynaklı zehirlenmelerde </w:t>
            </w:r>
            <w:proofErr w:type="spellStart"/>
            <w:r w:rsidRPr="00C67819">
              <w:rPr>
                <w:rFonts w:ascii="Times New Roman" w:hAnsi="Times New Roman" w:cs="Times New Roman"/>
              </w:rPr>
              <w:t>anamnez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alma, tanı için laboratuvara marazi madde gönderme, tutanak tutma, rapor hazırlama ve sağaltım prensiplerini uygulama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 xml:space="preserve">Yabani ot ilaçları, </w:t>
            </w:r>
            <w:proofErr w:type="spellStart"/>
            <w:r w:rsidRPr="00C67819">
              <w:rPr>
                <w:rFonts w:ascii="Times New Roman" w:hAnsi="Times New Roman" w:cs="Times New Roman"/>
              </w:rPr>
              <w:t>herbisidler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, bitki gelişme düzenleyicileri, </w:t>
            </w:r>
            <w:proofErr w:type="spellStart"/>
            <w:r w:rsidRPr="00C67819">
              <w:rPr>
                <w:rFonts w:ascii="Times New Roman" w:hAnsi="Times New Roman" w:cs="Times New Roman"/>
              </w:rPr>
              <w:t>algisidler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 xml:space="preserve">Yabani ot ilaçları, </w:t>
            </w:r>
            <w:proofErr w:type="spellStart"/>
            <w:r w:rsidRPr="00C67819">
              <w:rPr>
                <w:rFonts w:ascii="Times New Roman" w:hAnsi="Times New Roman" w:cs="Times New Roman"/>
              </w:rPr>
              <w:t>herbisid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, bitki gelişme düzenleyicileri ve </w:t>
            </w:r>
            <w:proofErr w:type="spellStart"/>
            <w:r w:rsidRPr="00C67819">
              <w:rPr>
                <w:rFonts w:ascii="Times New Roman" w:hAnsi="Times New Roman" w:cs="Times New Roman"/>
              </w:rPr>
              <w:t>algisid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kaynaklı zehirlenmelerde </w:t>
            </w:r>
            <w:proofErr w:type="spellStart"/>
            <w:r w:rsidRPr="00C67819">
              <w:rPr>
                <w:rFonts w:ascii="Times New Roman" w:hAnsi="Times New Roman" w:cs="Times New Roman"/>
              </w:rPr>
              <w:t>anamnez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alma, tanı için laboratuvara marazi madde gönderme, tutanak tutma, rapor hazırlama ve sağaltım prensiplerini uygulama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7819">
              <w:rPr>
                <w:rFonts w:ascii="Times New Roman" w:hAnsi="Times New Roman" w:cs="Times New Roman"/>
              </w:rPr>
              <w:t>Mikotoksinler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7819">
              <w:rPr>
                <w:rFonts w:ascii="Times New Roman" w:hAnsi="Times New Roman" w:cs="Times New Roman"/>
              </w:rPr>
              <w:t>Mikotoksin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kaynaklı zehirlenmelerde </w:t>
            </w:r>
            <w:proofErr w:type="spellStart"/>
            <w:r w:rsidRPr="00C67819">
              <w:rPr>
                <w:rFonts w:ascii="Times New Roman" w:hAnsi="Times New Roman" w:cs="Times New Roman"/>
              </w:rPr>
              <w:t>anamnez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alma, tanı için laboratuvara marazi madde gönderme, tutanak tutma, rapor hazırlama ve sağaltım prensiplerini uygulama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 xml:space="preserve">Büyük mantar zehirleri, zehirli hayvanlar ve zehirleri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 xml:space="preserve">Büyük mantar ve zehirli hayvan kaynaklı zehirlenmelerde </w:t>
            </w:r>
            <w:proofErr w:type="spellStart"/>
            <w:r w:rsidRPr="00C67819">
              <w:rPr>
                <w:rFonts w:ascii="Times New Roman" w:hAnsi="Times New Roman" w:cs="Times New Roman"/>
              </w:rPr>
              <w:t>anamnez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alma, tanı için laboratuvara marazi madde gönderme, tutanak tutma, rapor hazırlama ve sağaltım prensiplerini uygulama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 xml:space="preserve">Doping için kullanılan maddeler, hayvanların yakalanması ve insancıl yollarla öldürülmesi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>Doping için laboratuvara örnek gönderme, tutanak tutma ve rapor hazırlama. Hayvan türüne göre ötenazi için uygun madde seçimi.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 xml:space="preserve">Kanatlılarda gelişme geriliğine ve verim kaybına yol açan maddeler, genetik toksikoloji. 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 xml:space="preserve">Kanatlılarda verim kaybında yol açan maddelerin belirlenmesinde </w:t>
            </w:r>
            <w:proofErr w:type="spellStart"/>
            <w:r w:rsidRPr="00C67819">
              <w:rPr>
                <w:rFonts w:ascii="Times New Roman" w:hAnsi="Times New Roman" w:cs="Times New Roman"/>
              </w:rPr>
              <w:t>anamnez</w:t>
            </w:r>
            <w:proofErr w:type="spellEnd"/>
            <w:r w:rsidRPr="00C67819">
              <w:rPr>
                <w:rFonts w:ascii="Times New Roman" w:hAnsi="Times New Roman" w:cs="Times New Roman"/>
              </w:rPr>
              <w:t xml:space="preserve"> alma, laboratuvara örnek gönderme, tutanak tutma ve rapor hazırlama.</w:t>
            </w:r>
          </w:p>
        </w:tc>
      </w:tr>
      <w:tr w:rsidR="00881AF7" w:rsidTr="001A1DF1">
        <w:tc>
          <w:tcPr>
            <w:tcW w:w="705" w:type="dxa"/>
            <w:vMerge w:val="restart"/>
          </w:tcPr>
          <w:p w:rsidR="00881AF7" w:rsidRDefault="00881AF7" w:rsidP="001A1DF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Teorik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>Veteriner hekimliği ilaçları, çevre toksikolojisi</w:t>
            </w:r>
            <w:r>
              <w:rPr>
                <w:rFonts w:ascii="Times New Roman" w:hAnsi="Times New Roman" w:cs="Times New Roman"/>
              </w:rPr>
              <w:t>,</w:t>
            </w:r>
            <w:r w:rsidRPr="00C67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</w:t>
            </w:r>
            <w:r w:rsidRPr="00C67819">
              <w:rPr>
                <w:rFonts w:ascii="Times New Roman" w:hAnsi="Times New Roman" w:cs="Times New Roman"/>
              </w:rPr>
              <w:t>ıda kirliliği</w:t>
            </w:r>
          </w:p>
        </w:tc>
      </w:tr>
      <w:tr w:rsidR="00881AF7" w:rsidTr="001A1DF1">
        <w:tc>
          <w:tcPr>
            <w:tcW w:w="705" w:type="dxa"/>
            <w:vMerge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Pratik</w:t>
            </w:r>
          </w:p>
        </w:tc>
        <w:tc>
          <w:tcPr>
            <w:tcW w:w="7507" w:type="dxa"/>
          </w:tcPr>
          <w:p w:rsidR="00881AF7" w:rsidRDefault="00881AF7" w:rsidP="001A1DF1">
            <w:pPr>
              <w:jc w:val="both"/>
              <w:rPr>
                <w:rFonts w:ascii="Times New Roman" w:hAnsi="Times New Roman" w:cs="Times New Roman"/>
              </w:rPr>
            </w:pPr>
            <w:r w:rsidRPr="00C67819">
              <w:rPr>
                <w:rFonts w:ascii="Times New Roman" w:hAnsi="Times New Roman" w:cs="Times New Roman"/>
              </w:rPr>
              <w:t>Çevre kirleticilerin belirlenmesinde örnek alma, laboratuvara örnek gönderme, tutanak tutma ve rapor hazırlama. Gıda kirleticilerin belirlenmesinde örnek alma, laboratuvara örnek gönderme, tutanak tutma ve rapor hazırlama.</w:t>
            </w:r>
          </w:p>
        </w:tc>
      </w:tr>
    </w:tbl>
    <w:p w:rsidR="00881AF7" w:rsidRDefault="00881AF7" w:rsidP="00881AF7">
      <w:pPr>
        <w:jc w:val="both"/>
        <w:rPr>
          <w:rFonts w:ascii="Times New Roman" w:hAnsi="Times New Roman" w:cs="Times New Roman"/>
          <w:b/>
        </w:rPr>
      </w:pPr>
    </w:p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BA3D50" w:rsidRDefault="00BA3D50"/>
    <w:p w:rsidR="00BA3D50" w:rsidRDefault="00BA3D50"/>
    <w:p w:rsidR="00BA3D50" w:rsidRDefault="00BA3D50"/>
    <w:p w:rsidR="00BA3D50" w:rsidRDefault="00BA3D50"/>
    <w:p w:rsidR="00BA3D50" w:rsidRDefault="00BA3D50" w:rsidP="00BA3D50">
      <w:pPr>
        <w:spacing w:before="42"/>
        <w:ind w:left="216"/>
        <w:rPr>
          <w:b/>
        </w:rPr>
      </w:pPr>
      <w:r>
        <w:rPr>
          <w:b/>
          <w:w w:val="95"/>
        </w:rPr>
        <w:t>Doğum ve Jinekoloji Anabilim Dalı Haftalık Klinik Uygulama Çizelgesi</w:t>
      </w:r>
    </w:p>
    <w:p w:rsidR="00BA3D50" w:rsidRDefault="00BA3D50" w:rsidP="00BA3D50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61"/>
      </w:tblGrid>
      <w:tr w:rsidR="00BA3D50" w:rsidTr="00937A52">
        <w:trPr>
          <w:trHeight w:val="784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  <w:w w:val="95"/>
              </w:rPr>
              <w:t>HAFTA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  <w:rPr>
                <w:b/>
              </w:rPr>
            </w:pPr>
            <w:r>
              <w:rPr>
                <w:b/>
                <w:w w:val="95"/>
              </w:rPr>
              <w:t>UYGULAMA</w:t>
            </w:r>
          </w:p>
        </w:tc>
      </w:tr>
      <w:tr w:rsidR="00BA3D50" w:rsidTr="00937A52">
        <w:trPr>
          <w:trHeight w:val="783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Reprodüktif</w:t>
            </w:r>
            <w:proofErr w:type="spellEnd"/>
            <w:r>
              <w:t xml:space="preserve"> </w:t>
            </w:r>
            <w:proofErr w:type="spellStart"/>
            <w:r>
              <w:t>anamnez</w:t>
            </w:r>
            <w:proofErr w:type="spellEnd"/>
            <w:r>
              <w:t xml:space="preserve"> alma, hasta </w:t>
            </w:r>
            <w:proofErr w:type="spellStart"/>
            <w:r>
              <w:t>kabulü</w:t>
            </w:r>
            <w:proofErr w:type="spellEnd"/>
            <w:r>
              <w:t xml:space="preserve">,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</w:p>
        </w:tc>
      </w:tr>
      <w:tr w:rsidR="00BA3D50" w:rsidTr="00937A52">
        <w:trPr>
          <w:trHeight w:val="784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Kedi-köpek</w:t>
            </w:r>
            <w:proofErr w:type="spellEnd"/>
            <w:r>
              <w:t xml:space="preserve"> USG, abdominal </w:t>
            </w:r>
            <w:proofErr w:type="spellStart"/>
            <w:r>
              <w:t>palpasyon</w:t>
            </w:r>
            <w:proofErr w:type="spellEnd"/>
            <w:r>
              <w:t xml:space="preserve">, </w:t>
            </w:r>
            <w:proofErr w:type="spellStart"/>
            <w:r>
              <w:t>idrar</w:t>
            </w:r>
            <w:proofErr w:type="spellEnd"/>
            <w:r>
              <w:t xml:space="preserve"> alma, vaginal </w:t>
            </w:r>
            <w:proofErr w:type="spellStart"/>
            <w:r>
              <w:t>muayene</w:t>
            </w:r>
            <w:proofErr w:type="spellEnd"/>
          </w:p>
        </w:tc>
      </w:tr>
      <w:tr w:rsidR="00BA3D50" w:rsidTr="00937A52">
        <w:trPr>
          <w:trHeight w:val="742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A3D50" w:rsidRDefault="00BA3D50" w:rsidP="00937A52">
            <w:pPr>
              <w:pStyle w:val="TableParagraph"/>
              <w:spacing w:before="0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A3D50" w:rsidRDefault="00BA3D50" w:rsidP="00937A52">
            <w:pPr>
              <w:pStyle w:val="TableParagraph"/>
              <w:spacing w:before="0"/>
              <w:ind w:left="108"/>
            </w:pPr>
            <w:proofErr w:type="spellStart"/>
            <w:r>
              <w:t>Köpek</w:t>
            </w:r>
            <w:proofErr w:type="spellEnd"/>
            <w:r>
              <w:t xml:space="preserve"> vaginal </w:t>
            </w:r>
            <w:proofErr w:type="spellStart"/>
            <w:r>
              <w:t>sitoloji</w:t>
            </w:r>
            <w:proofErr w:type="spellEnd"/>
          </w:p>
        </w:tc>
      </w:tr>
      <w:tr w:rsidR="00BA3D50" w:rsidTr="00937A52">
        <w:trPr>
          <w:trHeight w:val="784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Koyun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Keçi</w:t>
            </w:r>
            <w:proofErr w:type="spellEnd"/>
            <w:r>
              <w:t xml:space="preserve"> USG, abdominal </w:t>
            </w:r>
            <w:proofErr w:type="spellStart"/>
            <w:r>
              <w:t>palpasyon</w:t>
            </w:r>
            <w:proofErr w:type="spellEnd"/>
            <w:r>
              <w:t xml:space="preserve">, vaginal </w:t>
            </w:r>
            <w:proofErr w:type="spellStart"/>
            <w:r>
              <w:t>muayene</w:t>
            </w:r>
            <w:proofErr w:type="spellEnd"/>
          </w:p>
        </w:tc>
      </w:tr>
      <w:tr w:rsidR="00BA3D50" w:rsidTr="00937A52">
        <w:trPr>
          <w:trHeight w:val="783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- </w:t>
            </w:r>
            <w:proofErr w:type="spellStart"/>
            <w:r>
              <w:t>Kısrak</w:t>
            </w:r>
            <w:proofErr w:type="spellEnd"/>
            <w:r>
              <w:t xml:space="preserve"> USG, vaginal </w:t>
            </w:r>
            <w:proofErr w:type="spellStart"/>
            <w:r>
              <w:t>muayene</w:t>
            </w:r>
            <w:proofErr w:type="spellEnd"/>
          </w:p>
        </w:tc>
      </w:tr>
      <w:tr w:rsidR="00BA3D50" w:rsidTr="00937A52">
        <w:trPr>
          <w:trHeight w:val="784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- </w:t>
            </w:r>
            <w:proofErr w:type="spellStart"/>
            <w:r>
              <w:t>Kısrak</w:t>
            </w:r>
            <w:proofErr w:type="spellEnd"/>
            <w:r>
              <w:t xml:space="preserve"> </w:t>
            </w:r>
            <w:proofErr w:type="spellStart"/>
            <w:r>
              <w:t>rektal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</w:p>
        </w:tc>
      </w:tr>
      <w:tr w:rsidR="00BA3D50" w:rsidTr="00937A52">
        <w:trPr>
          <w:trHeight w:val="783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Kedi-köpek</w:t>
            </w:r>
            <w:proofErr w:type="spellEnd"/>
            <w:r>
              <w:t xml:space="preserve"> </w:t>
            </w:r>
            <w:proofErr w:type="spellStart"/>
            <w:r>
              <w:t>ovariohysterectomie</w:t>
            </w:r>
            <w:proofErr w:type="spellEnd"/>
          </w:p>
        </w:tc>
      </w:tr>
      <w:tr w:rsidR="00BA3D50" w:rsidTr="00937A52">
        <w:trPr>
          <w:trHeight w:val="783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Kedi-köpek</w:t>
            </w:r>
            <w:proofErr w:type="spellEnd"/>
            <w:r>
              <w:t xml:space="preserve"> meme </w:t>
            </w:r>
            <w:proofErr w:type="spellStart"/>
            <w:r>
              <w:t>tümörü</w:t>
            </w:r>
            <w:proofErr w:type="spellEnd"/>
            <w:r>
              <w:t>, TVT</w:t>
            </w:r>
          </w:p>
        </w:tc>
      </w:tr>
      <w:tr w:rsidR="00BA3D50" w:rsidTr="00937A52">
        <w:trPr>
          <w:trHeight w:val="783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Kedi-köpek</w:t>
            </w:r>
            <w:proofErr w:type="spellEnd"/>
            <w:r>
              <w:t xml:space="preserve"> </w:t>
            </w:r>
            <w:proofErr w:type="spellStart"/>
            <w:r>
              <w:t>pyometra</w:t>
            </w:r>
            <w:proofErr w:type="spellEnd"/>
          </w:p>
        </w:tc>
      </w:tr>
      <w:tr w:rsidR="00BA3D50" w:rsidTr="00937A52">
        <w:trPr>
          <w:trHeight w:val="783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 uterus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tedavisi</w:t>
            </w:r>
            <w:proofErr w:type="spellEnd"/>
          </w:p>
        </w:tc>
      </w:tr>
      <w:tr w:rsidR="00BA3D50" w:rsidTr="00937A52">
        <w:trPr>
          <w:trHeight w:val="784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Evcil</w:t>
            </w:r>
            <w:proofErr w:type="spellEnd"/>
            <w:r>
              <w:t xml:space="preserve"> </w:t>
            </w:r>
            <w:proofErr w:type="spellStart"/>
            <w:r>
              <w:t>hayvanlarda</w:t>
            </w:r>
            <w:proofErr w:type="spellEnd"/>
            <w:r>
              <w:t xml:space="preserve"> </w:t>
            </w:r>
            <w:proofErr w:type="spellStart"/>
            <w:r>
              <w:t>metabolizma</w:t>
            </w:r>
            <w:proofErr w:type="spellEnd"/>
            <w:r>
              <w:t xml:space="preserve"> </w:t>
            </w:r>
            <w:proofErr w:type="spellStart"/>
            <w:r>
              <w:t>hastalıklarına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</w:p>
        </w:tc>
      </w:tr>
      <w:tr w:rsidR="00BA3D50" w:rsidTr="00937A52">
        <w:trPr>
          <w:trHeight w:val="783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İnek-kısrak</w:t>
            </w:r>
            <w:proofErr w:type="spellEnd"/>
            <w:r>
              <w:t xml:space="preserve"> </w:t>
            </w:r>
            <w:proofErr w:type="spellStart"/>
            <w:r>
              <w:t>güç</w:t>
            </w:r>
            <w:proofErr w:type="spellEnd"/>
            <w:r>
              <w:t xml:space="preserve"> </w:t>
            </w:r>
            <w:proofErr w:type="spellStart"/>
            <w:r>
              <w:t>doğumlar</w:t>
            </w:r>
            <w:proofErr w:type="spellEnd"/>
          </w:p>
        </w:tc>
      </w:tr>
      <w:tr w:rsidR="00BA3D50" w:rsidTr="00937A52">
        <w:trPr>
          <w:trHeight w:val="784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- </w:t>
            </w:r>
            <w:proofErr w:type="spellStart"/>
            <w:r>
              <w:t>Kısrak</w:t>
            </w:r>
            <w:proofErr w:type="spellEnd"/>
            <w:r>
              <w:t xml:space="preserve"> </w:t>
            </w:r>
            <w:proofErr w:type="spellStart"/>
            <w:r>
              <w:t>operasyon</w:t>
            </w:r>
            <w:proofErr w:type="spellEnd"/>
            <w:r>
              <w:t xml:space="preserve"> </w:t>
            </w:r>
            <w:proofErr w:type="spellStart"/>
            <w:r>
              <w:t>sezaryen</w:t>
            </w:r>
            <w:proofErr w:type="spellEnd"/>
          </w:p>
        </w:tc>
      </w:tr>
      <w:tr w:rsidR="00BA3D50" w:rsidTr="00937A52">
        <w:trPr>
          <w:trHeight w:val="784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- </w:t>
            </w:r>
            <w:proofErr w:type="spellStart"/>
            <w:r>
              <w:t>Kısrak</w:t>
            </w:r>
            <w:proofErr w:type="spellEnd"/>
            <w:r>
              <w:t xml:space="preserve"> </w:t>
            </w:r>
            <w:proofErr w:type="spellStart"/>
            <w:r>
              <w:t>fötotomie</w:t>
            </w:r>
            <w:proofErr w:type="spellEnd"/>
          </w:p>
        </w:tc>
      </w:tr>
      <w:tr w:rsidR="00BA3D50" w:rsidTr="00937A52">
        <w:trPr>
          <w:trHeight w:val="783"/>
        </w:trPr>
        <w:tc>
          <w:tcPr>
            <w:tcW w:w="959" w:type="dxa"/>
          </w:tcPr>
          <w:p w:rsidR="00BA3D50" w:rsidRDefault="00BA3D50" w:rsidP="00937A52">
            <w:pPr>
              <w:pStyle w:val="TableParagraph"/>
              <w:spacing w:before="7"/>
              <w:rPr>
                <w:b/>
              </w:rPr>
            </w:pPr>
          </w:p>
          <w:p w:rsidR="00BA3D50" w:rsidRDefault="00BA3D50" w:rsidP="00937A52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61" w:type="dxa"/>
          </w:tcPr>
          <w:p w:rsidR="00BA3D50" w:rsidRDefault="00BA3D50" w:rsidP="00937A52">
            <w:pPr>
              <w:pStyle w:val="TableParagraph"/>
              <w:spacing w:before="126" w:line="254" w:lineRule="auto"/>
              <w:ind w:left="108" w:right="1224"/>
            </w:pPr>
            <w:proofErr w:type="spellStart"/>
            <w:r>
              <w:rPr>
                <w:w w:val="90"/>
              </w:rPr>
              <w:t>Memenin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muayenesi</w:t>
            </w:r>
            <w:proofErr w:type="spellEnd"/>
            <w:r>
              <w:rPr>
                <w:w w:val="90"/>
              </w:rPr>
              <w:t xml:space="preserve">, CMT, </w:t>
            </w:r>
            <w:proofErr w:type="spellStart"/>
            <w:r>
              <w:rPr>
                <w:w w:val="90"/>
              </w:rPr>
              <w:t>Somatik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hücre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sayımı,strep</w:t>
            </w:r>
            <w:proofErr w:type="spellEnd"/>
            <w:r>
              <w:rPr>
                <w:w w:val="90"/>
              </w:rPr>
              <w:t xml:space="preserve">-cup </w:t>
            </w:r>
            <w:proofErr w:type="spellStart"/>
            <w:r>
              <w:rPr>
                <w:w w:val="90"/>
              </w:rPr>
              <w:t>muayenesi</w:t>
            </w:r>
            <w:proofErr w:type="spellEnd"/>
            <w:r>
              <w:rPr>
                <w:w w:val="90"/>
              </w:rPr>
              <w:t xml:space="preserve">, </w:t>
            </w:r>
            <w:r>
              <w:t xml:space="preserve">Meme </w:t>
            </w:r>
            <w:proofErr w:type="spellStart"/>
            <w:r>
              <w:t>içi</w:t>
            </w:r>
            <w:proofErr w:type="spellEnd"/>
            <w:r>
              <w:t xml:space="preserve"> </w:t>
            </w:r>
            <w:proofErr w:type="spellStart"/>
            <w:r>
              <w:t>tedavi</w:t>
            </w:r>
            <w:proofErr w:type="spellEnd"/>
          </w:p>
        </w:tc>
      </w:tr>
    </w:tbl>
    <w:p w:rsidR="00BA3D50" w:rsidRDefault="00BA3D50" w:rsidP="00BA3D50"/>
    <w:p w:rsidR="00BA3D50" w:rsidRDefault="00BA3D50"/>
    <w:p w:rsidR="002559B5" w:rsidRDefault="002559B5"/>
    <w:p w:rsidR="001C50FD" w:rsidRDefault="001C50FD" w:rsidP="001C50FD">
      <w:pPr>
        <w:ind w:left="132"/>
        <w:rPr>
          <w:b/>
          <w:sz w:val="24"/>
        </w:rPr>
      </w:pPr>
      <w:r>
        <w:rPr>
          <w:b/>
          <w:sz w:val="24"/>
        </w:rPr>
        <w:t xml:space="preserve">Veteriner Hekimliği Tarihi ve Deontoloji </w:t>
      </w:r>
    </w:p>
    <w:p w:rsidR="001C50FD" w:rsidRDefault="001C50FD" w:rsidP="001C50FD">
      <w:pPr>
        <w:pStyle w:val="GvdeMetni"/>
        <w:spacing w:line="480" w:lineRule="auto"/>
        <w:ind w:left="831" w:right="4347"/>
      </w:pPr>
      <w:r>
        <w:t>Uygulama konusu/ içeriği:</w:t>
      </w:r>
    </w:p>
    <w:p w:rsidR="001C50FD" w:rsidRDefault="001C50FD" w:rsidP="001C50FD">
      <w:pPr>
        <w:pStyle w:val="ListeParagraf"/>
        <w:numPr>
          <w:ilvl w:val="0"/>
          <w:numId w:val="2"/>
        </w:numPr>
        <w:tabs>
          <w:tab w:val="left" w:pos="852"/>
        </w:tabs>
        <w:rPr>
          <w:sz w:val="24"/>
        </w:rPr>
      </w:pPr>
      <w:r>
        <w:rPr>
          <w:sz w:val="24"/>
        </w:rPr>
        <w:t>Acil Vakalarda Etik Yaklaşım ve Örnek Vaka</w:t>
      </w:r>
      <w:r>
        <w:rPr>
          <w:spacing w:val="-6"/>
          <w:sz w:val="24"/>
        </w:rPr>
        <w:t xml:space="preserve"> </w:t>
      </w:r>
      <w:r>
        <w:rPr>
          <w:sz w:val="24"/>
        </w:rPr>
        <w:t>Analizi</w:t>
      </w:r>
    </w:p>
    <w:p w:rsidR="001C50FD" w:rsidRDefault="001C50FD" w:rsidP="001C50FD">
      <w:pPr>
        <w:pStyle w:val="GvdeMetni"/>
      </w:pPr>
    </w:p>
    <w:p w:rsidR="001C50FD" w:rsidRDefault="001C50FD" w:rsidP="001C50FD">
      <w:pPr>
        <w:pStyle w:val="ListeParagraf"/>
        <w:numPr>
          <w:ilvl w:val="0"/>
          <w:numId w:val="2"/>
        </w:numPr>
        <w:tabs>
          <w:tab w:val="left" w:pos="852"/>
        </w:tabs>
        <w:rPr>
          <w:sz w:val="24"/>
        </w:rPr>
      </w:pPr>
      <w:r>
        <w:rPr>
          <w:sz w:val="24"/>
        </w:rPr>
        <w:t>Uygun bilişim teknolojilerini kullanarak verileri kayıt altına alma</w:t>
      </w:r>
      <w:r>
        <w:rPr>
          <w:spacing w:val="-5"/>
          <w:sz w:val="24"/>
        </w:rPr>
        <w:t xml:space="preserve"> </w:t>
      </w:r>
      <w:r>
        <w:rPr>
          <w:sz w:val="24"/>
        </w:rPr>
        <w:t>uygulamaları</w:t>
      </w:r>
    </w:p>
    <w:p w:rsidR="001C50FD" w:rsidRDefault="001C50FD" w:rsidP="001C50FD">
      <w:pPr>
        <w:pStyle w:val="GvdeMetni"/>
      </w:pPr>
    </w:p>
    <w:p w:rsidR="001C50FD" w:rsidRDefault="001C50FD" w:rsidP="001C50FD">
      <w:pPr>
        <w:pStyle w:val="ListeParagraf"/>
        <w:numPr>
          <w:ilvl w:val="0"/>
          <w:numId w:val="2"/>
        </w:numPr>
        <w:tabs>
          <w:tab w:val="left" w:pos="852"/>
        </w:tabs>
        <w:ind w:right="1400"/>
        <w:rPr>
          <w:sz w:val="24"/>
        </w:rPr>
      </w:pPr>
      <w:r>
        <w:rPr>
          <w:sz w:val="24"/>
        </w:rPr>
        <w:t>Hayvan sahipleri, diğer veteriner hekim ve/veya meslek mensupları ile mesleki konularda yazılı ve sözlü iletişim kurma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draması</w:t>
      </w:r>
      <w:proofErr w:type="spellEnd"/>
    </w:p>
    <w:p w:rsidR="001C50FD" w:rsidRDefault="001C50FD" w:rsidP="001C50FD">
      <w:pPr>
        <w:pStyle w:val="GvdeMetni"/>
      </w:pPr>
    </w:p>
    <w:p w:rsidR="001C50FD" w:rsidRDefault="001C50FD" w:rsidP="001C50FD">
      <w:pPr>
        <w:pStyle w:val="ListeParagraf"/>
        <w:numPr>
          <w:ilvl w:val="0"/>
          <w:numId w:val="2"/>
        </w:numPr>
        <w:tabs>
          <w:tab w:val="left" w:pos="673"/>
        </w:tabs>
        <w:ind w:left="673" w:hanging="181"/>
        <w:rPr>
          <w:sz w:val="24"/>
        </w:rPr>
      </w:pPr>
      <w:r>
        <w:rPr>
          <w:sz w:val="24"/>
        </w:rPr>
        <w:t>Uygulamalı Seminer</w:t>
      </w:r>
      <w:r>
        <w:rPr>
          <w:spacing w:val="-2"/>
          <w:sz w:val="24"/>
        </w:rPr>
        <w:t xml:space="preserve"> </w:t>
      </w:r>
      <w:r>
        <w:rPr>
          <w:sz w:val="24"/>
        </w:rPr>
        <w:t>Hazırlama</w:t>
      </w:r>
    </w:p>
    <w:p w:rsidR="001C50FD" w:rsidRDefault="001C50FD" w:rsidP="001C50FD">
      <w:pPr>
        <w:pStyle w:val="GvdeMetni"/>
      </w:pPr>
    </w:p>
    <w:p w:rsidR="001C50FD" w:rsidRDefault="001C50FD" w:rsidP="001C50FD">
      <w:pPr>
        <w:pStyle w:val="ListeParagraf"/>
        <w:numPr>
          <w:ilvl w:val="0"/>
          <w:numId w:val="2"/>
        </w:numPr>
        <w:tabs>
          <w:tab w:val="left" w:pos="852"/>
        </w:tabs>
        <w:rPr>
          <w:sz w:val="24"/>
        </w:rPr>
      </w:pP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kayıt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raporları,</w:t>
      </w:r>
      <w:r>
        <w:rPr>
          <w:spacing w:val="33"/>
          <w:sz w:val="24"/>
        </w:rPr>
        <w:t xml:space="preserve"> </w:t>
      </w:r>
      <w:r>
        <w:rPr>
          <w:sz w:val="24"/>
        </w:rPr>
        <w:t>tavsiye</w:t>
      </w:r>
      <w:r>
        <w:rPr>
          <w:spacing w:val="-1"/>
          <w:sz w:val="24"/>
        </w:rPr>
        <w:t xml:space="preserve"> </w:t>
      </w:r>
      <w:r>
        <w:rPr>
          <w:sz w:val="24"/>
        </w:rPr>
        <w:t>mektupları,</w:t>
      </w:r>
      <w:r>
        <w:rPr>
          <w:spacing w:val="33"/>
          <w:sz w:val="24"/>
        </w:rPr>
        <w:t xml:space="preserve"> </w:t>
      </w:r>
      <w:r>
        <w:rPr>
          <w:sz w:val="24"/>
        </w:rPr>
        <w:t>yasal</w:t>
      </w:r>
      <w:r>
        <w:rPr>
          <w:spacing w:val="32"/>
          <w:sz w:val="24"/>
        </w:rPr>
        <w:t xml:space="preserve"> </w:t>
      </w:r>
      <w:r>
        <w:rPr>
          <w:sz w:val="24"/>
        </w:rPr>
        <w:t>ibraz,</w:t>
      </w:r>
      <w:r>
        <w:rPr>
          <w:spacing w:val="33"/>
          <w:sz w:val="24"/>
        </w:rPr>
        <w:t xml:space="preserve"> </w:t>
      </w:r>
      <w:r>
        <w:rPr>
          <w:sz w:val="24"/>
        </w:rPr>
        <w:t>sigorta</w:t>
      </w:r>
      <w:r>
        <w:rPr>
          <w:spacing w:val="-1"/>
          <w:sz w:val="24"/>
        </w:rPr>
        <w:t xml:space="preserve"> </w:t>
      </w:r>
      <w:r>
        <w:rPr>
          <w:sz w:val="24"/>
        </w:rPr>
        <w:t>raporları</w:t>
      </w:r>
      <w:r>
        <w:rPr>
          <w:spacing w:val="33"/>
          <w:sz w:val="24"/>
        </w:rPr>
        <w:t xml:space="preserve"> </w:t>
      </w:r>
      <w:r>
        <w:rPr>
          <w:sz w:val="24"/>
        </w:rPr>
        <w:t>gibi</w:t>
      </w:r>
      <w:r>
        <w:rPr>
          <w:spacing w:val="32"/>
          <w:sz w:val="24"/>
        </w:rPr>
        <w:t xml:space="preserve"> </w:t>
      </w:r>
      <w:r>
        <w:rPr>
          <w:sz w:val="24"/>
        </w:rPr>
        <w:t>resmi</w:t>
      </w:r>
    </w:p>
    <w:p w:rsidR="001C50FD" w:rsidRDefault="001C50FD" w:rsidP="001C50FD">
      <w:pPr>
        <w:pStyle w:val="GvdeMetni"/>
        <w:ind w:left="851"/>
      </w:pPr>
      <w:proofErr w:type="gramStart"/>
      <w:r>
        <w:t>yazıları</w:t>
      </w:r>
      <w:proofErr w:type="gramEnd"/>
      <w:r>
        <w:t xml:space="preserve"> yazma uygulamaları</w:t>
      </w:r>
    </w:p>
    <w:p w:rsidR="001C50FD" w:rsidRDefault="001C50FD" w:rsidP="001C50FD">
      <w:pPr>
        <w:pStyle w:val="GvdeMetni"/>
      </w:pPr>
    </w:p>
    <w:p w:rsidR="001C50FD" w:rsidRDefault="001C50FD" w:rsidP="001C50FD">
      <w:pPr>
        <w:pStyle w:val="ListeParagraf"/>
        <w:numPr>
          <w:ilvl w:val="0"/>
          <w:numId w:val="2"/>
        </w:numPr>
        <w:tabs>
          <w:tab w:val="left" w:pos="673"/>
        </w:tabs>
        <w:ind w:left="673" w:hanging="181"/>
        <w:rPr>
          <w:sz w:val="24"/>
        </w:rPr>
      </w:pPr>
      <w:r>
        <w:rPr>
          <w:sz w:val="24"/>
        </w:rPr>
        <w:t>Teşhis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49"/>
          <w:sz w:val="24"/>
        </w:rPr>
        <w:t xml:space="preserve"> </w:t>
      </w:r>
      <w:r>
        <w:rPr>
          <w:sz w:val="24"/>
        </w:rPr>
        <w:t>tedavi</w:t>
      </w:r>
      <w:r>
        <w:rPr>
          <w:spacing w:val="49"/>
          <w:sz w:val="24"/>
        </w:rPr>
        <w:t xml:space="preserve"> </w:t>
      </w:r>
      <w:r>
        <w:rPr>
          <w:sz w:val="24"/>
        </w:rPr>
        <w:t>süreçlerine ilişkin</w:t>
      </w:r>
      <w:r>
        <w:rPr>
          <w:spacing w:val="49"/>
          <w:sz w:val="24"/>
        </w:rPr>
        <w:t xml:space="preserve"> </w:t>
      </w:r>
      <w:r>
        <w:rPr>
          <w:sz w:val="24"/>
        </w:rPr>
        <w:t>hasta</w:t>
      </w:r>
      <w:r>
        <w:rPr>
          <w:spacing w:val="49"/>
          <w:sz w:val="24"/>
        </w:rPr>
        <w:t xml:space="preserve"> </w:t>
      </w:r>
      <w:r>
        <w:rPr>
          <w:sz w:val="24"/>
        </w:rPr>
        <w:t>sahiplerinden yazılı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49"/>
          <w:sz w:val="24"/>
        </w:rPr>
        <w:t xml:space="preserve"> </w:t>
      </w:r>
      <w:r>
        <w:rPr>
          <w:sz w:val="24"/>
        </w:rPr>
        <w:t>sözlü</w:t>
      </w:r>
      <w:r>
        <w:rPr>
          <w:spacing w:val="50"/>
          <w:sz w:val="24"/>
        </w:rPr>
        <w:t xml:space="preserve"> </w:t>
      </w:r>
      <w:r>
        <w:rPr>
          <w:sz w:val="24"/>
        </w:rPr>
        <w:t>onam</w:t>
      </w:r>
      <w:r>
        <w:rPr>
          <w:spacing w:val="49"/>
          <w:sz w:val="24"/>
        </w:rPr>
        <w:t xml:space="preserve"> </w:t>
      </w:r>
      <w:r>
        <w:rPr>
          <w:sz w:val="24"/>
        </w:rPr>
        <w:t>alma</w:t>
      </w:r>
    </w:p>
    <w:p w:rsidR="001C50FD" w:rsidRDefault="001C50FD" w:rsidP="001C50FD">
      <w:pPr>
        <w:pStyle w:val="GvdeMetni"/>
        <w:ind w:left="851"/>
      </w:pPr>
      <w:proofErr w:type="gramStart"/>
      <w:r>
        <w:t>uygulamaları</w:t>
      </w:r>
      <w:proofErr w:type="gramEnd"/>
    </w:p>
    <w:p w:rsidR="001C50FD" w:rsidRDefault="001C50FD" w:rsidP="001C50FD">
      <w:pPr>
        <w:pStyle w:val="GvdeMetni"/>
      </w:pPr>
    </w:p>
    <w:p w:rsidR="001C50FD" w:rsidRDefault="001C50FD" w:rsidP="001C50FD">
      <w:pPr>
        <w:pStyle w:val="ListeParagraf"/>
        <w:numPr>
          <w:ilvl w:val="0"/>
          <w:numId w:val="2"/>
        </w:numPr>
        <w:tabs>
          <w:tab w:val="left" w:pos="852"/>
        </w:tabs>
        <w:ind w:right="1328"/>
        <w:rPr>
          <w:sz w:val="24"/>
        </w:rPr>
      </w:pPr>
      <w:r>
        <w:rPr>
          <w:sz w:val="24"/>
        </w:rPr>
        <w:t xml:space="preserve">Hayvan refahı, ihbarı zorunlu ve </w:t>
      </w:r>
      <w:proofErr w:type="spellStart"/>
      <w:r>
        <w:rPr>
          <w:sz w:val="24"/>
        </w:rPr>
        <w:t>zoonotik</w:t>
      </w:r>
      <w:proofErr w:type="spellEnd"/>
      <w:r>
        <w:rPr>
          <w:sz w:val="24"/>
        </w:rPr>
        <w:t xml:space="preserve"> hastalıklar, reçete yazımı gibi profesyonel uygulamalar</w:t>
      </w:r>
    </w:p>
    <w:p w:rsidR="002559B5" w:rsidRDefault="002559B5">
      <w:bookmarkStart w:id="0" w:name="_GoBack"/>
      <w:bookmarkEnd w:id="0"/>
    </w:p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p w:rsidR="002559B5" w:rsidRDefault="002559B5"/>
    <w:sectPr w:rsidR="0025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44359"/>
    <w:multiLevelType w:val="hybridMultilevel"/>
    <w:tmpl w:val="7E225184"/>
    <w:lvl w:ilvl="0" w:tplc="B5120EC8">
      <w:start w:val="1"/>
      <w:numFmt w:val="upperLetter"/>
      <w:lvlText w:val="%1."/>
      <w:lvlJc w:val="left"/>
      <w:pPr>
        <w:ind w:left="340" w:hanging="233"/>
      </w:pPr>
      <w:rPr>
        <w:rFonts w:ascii="Arial" w:eastAsia="Arial" w:hAnsi="Arial" w:cs="Arial" w:hint="default"/>
        <w:w w:val="87"/>
        <w:sz w:val="22"/>
        <w:szCs w:val="22"/>
        <w:lang w:val="tr-TR" w:eastAsia="tr-TR" w:bidi="tr-TR"/>
      </w:rPr>
    </w:lvl>
    <w:lvl w:ilvl="1" w:tplc="755016C2">
      <w:numFmt w:val="bullet"/>
      <w:lvlText w:val="•"/>
      <w:lvlJc w:val="left"/>
      <w:pPr>
        <w:ind w:left="1237" w:hanging="233"/>
      </w:pPr>
      <w:rPr>
        <w:rFonts w:hint="default"/>
        <w:lang w:val="tr-TR" w:eastAsia="tr-TR" w:bidi="tr-TR"/>
      </w:rPr>
    </w:lvl>
    <w:lvl w:ilvl="2" w:tplc="69CAEDF2">
      <w:numFmt w:val="bullet"/>
      <w:lvlText w:val="•"/>
      <w:lvlJc w:val="left"/>
      <w:pPr>
        <w:ind w:left="2134" w:hanging="233"/>
      </w:pPr>
      <w:rPr>
        <w:rFonts w:hint="default"/>
        <w:lang w:val="tr-TR" w:eastAsia="tr-TR" w:bidi="tr-TR"/>
      </w:rPr>
    </w:lvl>
    <w:lvl w:ilvl="3" w:tplc="143C9B5E">
      <w:numFmt w:val="bullet"/>
      <w:lvlText w:val="•"/>
      <w:lvlJc w:val="left"/>
      <w:pPr>
        <w:ind w:left="3031" w:hanging="233"/>
      </w:pPr>
      <w:rPr>
        <w:rFonts w:hint="default"/>
        <w:lang w:val="tr-TR" w:eastAsia="tr-TR" w:bidi="tr-TR"/>
      </w:rPr>
    </w:lvl>
    <w:lvl w:ilvl="4" w:tplc="0CA202A6">
      <w:numFmt w:val="bullet"/>
      <w:lvlText w:val="•"/>
      <w:lvlJc w:val="left"/>
      <w:pPr>
        <w:ind w:left="3928" w:hanging="233"/>
      </w:pPr>
      <w:rPr>
        <w:rFonts w:hint="default"/>
        <w:lang w:val="tr-TR" w:eastAsia="tr-TR" w:bidi="tr-TR"/>
      </w:rPr>
    </w:lvl>
    <w:lvl w:ilvl="5" w:tplc="F16097D4">
      <w:numFmt w:val="bullet"/>
      <w:lvlText w:val="•"/>
      <w:lvlJc w:val="left"/>
      <w:pPr>
        <w:ind w:left="4826" w:hanging="233"/>
      </w:pPr>
      <w:rPr>
        <w:rFonts w:hint="default"/>
        <w:lang w:val="tr-TR" w:eastAsia="tr-TR" w:bidi="tr-TR"/>
      </w:rPr>
    </w:lvl>
    <w:lvl w:ilvl="6" w:tplc="343413F0">
      <w:numFmt w:val="bullet"/>
      <w:lvlText w:val="•"/>
      <w:lvlJc w:val="left"/>
      <w:pPr>
        <w:ind w:left="5723" w:hanging="233"/>
      </w:pPr>
      <w:rPr>
        <w:rFonts w:hint="default"/>
        <w:lang w:val="tr-TR" w:eastAsia="tr-TR" w:bidi="tr-TR"/>
      </w:rPr>
    </w:lvl>
    <w:lvl w:ilvl="7" w:tplc="45C88264">
      <w:numFmt w:val="bullet"/>
      <w:lvlText w:val="•"/>
      <w:lvlJc w:val="left"/>
      <w:pPr>
        <w:ind w:left="6620" w:hanging="233"/>
      </w:pPr>
      <w:rPr>
        <w:rFonts w:hint="default"/>
        <w:lang w:val="tr-TR" w:eastAsia="tr-TR" w:bidi="tr-TR"/>
      </w:rPr>
    </w:lvl>
    <w:lvl w:ilvl="8" w:tplc="B40A9576">
      <w:numFmt w:val="bullet"/>
      <w:lvlText w:val="•"/>
      <w:lvlJc w:val="left"/>
      <w:pPr>
        <w:ind w:left="7517" w:hanging="233"/>
      </w:pPr>
      <w:rPr>
        <w:rFonts w:hint="default"/>
        <w:lang w:val="tr-TR" w:eastAsia="tr-TR" w:bidi="tr-TR"/>
      </w:rPr>
    </w:lvl>
  </w:abstractNum>
  <w:abstractNum w:abstractNumId="1" w15:restartNumberingAfterBreak="0">
    <w:nsid w:val="745C33AC"/>
    <w:multiLevelType w:val="hybridMultilevel"/>
    <w:tmpl w:val="1DEADE12"/>
    <w:lvl w:ilvl="0" w:tplc="0F00B26E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DC8C8724">
      <w:numFmt w:val="bullet"/>
      <w:lvlText w:val="•"/>
      <w:lvlJc w:val="left"/>
      <w:pPr>
        <w:ind w:left="1818" w:hanging="360"/>
      </w:pPr>
      <w:rPr>
        <w:rFonts w:hint="default"/>
        <w:lang w:val="tr-TR" w:eastAsia="tr-TR" w:bidi="tr-TR"/>
      </w:rPr>
    </w:lvl>
    <w:lvl w:ilvl="2" w:tplc="D68690D0">
      <w:numFmt w:val="bullet"/>
      <w:lvlText w:val="•"/>
      <w:lvlJc w:val="left"/>
      <w:pPr>
        <w:ind w:left="2777" w:hanging="360"/>
      </w:pPr>
      <w:rPr>
        <w:rFonts w:hint="default"/>
        <w:lang w:val="tr-TR" w:eastAsia="tr-TR" w:bidi="tr-TR"/>
      </w:rPr>
    </w:lvl>
    <w:lvl w:ilvl="3" w:tplc="F26242E4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4" w:tplc="77CE9DB6">
      <w:numFmt w:val="bullet"/>
      <w:lvlText w:val="•"/>
      <w:lvlJc w:val="left"/>
      <w:pPr>
        <w:ind w:left="4694" w:hanging="360"/>
      </w:pPr>
      <w:rPr>
        <w:rFonts w:hint="default"/>
        <w:lang w:val="tr-TR" w:eastAsia="tr-TR" w:bidi="tr-TR"/>
      </w:rPr>
    </w:lvl>
    <w:lvl w:ilvl="5" w:tplc="FEC6859E">
      <w:numFmt w:val="bullet"/>
      <w:lvlText w:val="•"/>
      <w:lvlJc w:val="left"/>
      <w:pPr>
        <w:ind w:left="5653" w:hanging="360"/>
      </w:pPr>
      <w:rPr>
        <w:rFonts w:hint="default"/>
        <w:lang w:val="tr-TR" w:eastAsia="tr-TR" w:bidi="tr-TR"/>
      </w:rPr>
    </w:lvl>
    <w:lvl w:ilvl="6" w:tplc="A74C7AFC">
      <w:numFmt w:val="bullet"/>
      <w:lvlText w:val="•"/>
      <w:lvlJc w:val="left"/>
      <w:pPr>
        <w:ind w:left="6611" w:hanging="360"/>
      </w:pPr>
      <w:rPr>
        <w:rFonts w:hint="default"/>
        <w:lang w:val="tr-TR" w:eastAsia="tr-TR" w:bidi="tr-TR"/>
      </w:rPr>
    </w:lvl>
    <w:lvl w:ilvl="7" w:tplc="A1501586">
      <w:numFmt w:val="bullet"/>
      <w:lvlText w:val="•"/>
      <w:lvlJc w:val="left"/>
      <w:pPr>
        <w:ind w:left="7570" w:hanging="360"/>
      </w:pPr>
      <w:rPr>
        <w:rFonts w:hint="default"/>
        <w:lang w:val="tr-TR" w:eastAsia="tr-TR" w:bidi="tr-TR"/>
      </w:rPr>
    </w:lvl>
    <w:lvl w:ilvl="8" w:tplc="3BE06642">
      <w:numFmt w:val="bullet"/>
      <w:lvlText w:val="•"/>
      <w:lvlJc w:val="left"/>
      <w:pPr>
        <w:ind w:left="8528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37"/>
    <w:rsid w:val="001C50FD"/>
    <w:rsid w:val="002559B5"/>
    <w:rsid w:val="00390F5E"/>
    <w:rsid w:val="00561465"/>
    <w:rsid w:val="00881AF7"/>
    <w:rsid w:val="00903637"/>
    <w:rsid w:val="00A95051"/>
    <w:rsid w:val="00AC2E76"/>
    <w:rsid w:val="00B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0841"/>
  <w15:chartTrackingRefBased/>
  <w15:docId w15:val="{33FF8659-72DE-4907-8744-860E69A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59B5"/>
    <w:pPr>
      <w:widowControl w:val="0"/>
      <w:autoSpaceDE w:val="0"/>
      <w:autoSpaceDN w:val="0"/>
      <w:spacing w:before="3" w:after="0" w:line="240" w:lineRule="auto"/>
      <w:ind w:left="107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88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1C5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C50FD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1C50FD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2019-09-24T11:17:00Z</dcterms:created>
  <dcterms:modified xsi:type="dcterms:W3CDTF">2019-09-26T08:44:00Z</dcterms:modified>
</cp:coreProperties>
</file>